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893" w:rsidRPr="00104D75" w:rsidRDefault="00246893" w:rsidP="00E773A3">
      <w:pPr>
        <w:spacing w:after="0" w:line="240" w:lineRule="auto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</w:pPr>
      <w:r w:rsidRPr="00104D75"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  <w:t>Plans for practical exercises</w:t>
      </w:r>
    </w:p>
    <w:p w:rsidR="00C333AC" w:rsidRPr="00104D75" w:rsidRDefault="00C333AC" w:rsidP="00E773A3">
      <w:pPr>
        <w:spacing w:after="0" w:line="240" w:lineRule="auto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</w:pPr>
    </w:p>
    <w:p w:rsidR="00C333AC" w:rsidRPr="00C333AC" w:rsidRDefault="00C333AC" w:rsidP="00E773A3">
      <w:pPr>
        <w:spacing w:after="0" w:line="240" w:lineRule="auto"/>
        <w:jc w:val="center"/>
        <w:rPr>
          <w:rStyle w:val="hps"/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C333AC">
        <w:rPr>
          <w:rStyle w:val="hps"/>
          <w:rFonts w:ascii="Times New Roman" w:hAnsi="Times New Roman" w:cs="Times New Roman"/>
          <w:b/>
          <w:sz w:val="28"/>
          <w:szCs w:val="28"/>
          <w:u w:val="single"/>
          <w:lang w:val="en-US"/>
        </w:rPr>
        <w:t>Module 1</w:t>
      </w:r>
    </w:p>
    <w:p w:rsidR="009D4C81" w:rsidRPr="00104D75" w:rsidRDefault="009D4C81" w:rsidP="00E773A3">
      <w:pPr>
        <w:spacing w:after="0" w:line="240" w:lineRule="auto"/>
        <w:jc w:val="center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0B0189" w:rsidRPr="009D4C81" w:rsidRDefault="009D4C81" w:rsidP="00E773A3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</w:pPr>
      <w:r w:rsidRPr="009D4C81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DEMOGRAPHIC INDICATORS OF THE POPULATION</w:t>
      </w:r>
    </w:p>
    <w:p w:rsidR="009D4C81" w:rsidRPr="009D4C81" w:rsidRDefault="009D4C81" w:rsidP="00E773A3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6D07EF" w:rsidRPr="006D07EF" w:rsidRDefault="006D07EF" w:rsidP="006D07EF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sz w:val="28"/>
          <w:szCs w:val="28"/>
          <w:lang w:val="en-US"/>
        </w:rPr>
        <w:t>Purpose: The goal is to consider the basic methods for assessing the population's demographic indicators</w:t>
      </w:r>
    </w:p>
    <w:p w:rsidR="006D07EF" w:rsidRPr="006D07EF" w:rsidRDefault="006D07EF" w:rsidP="006D07EF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6D07EF" w:rsidRPr="006D07EF" w:rsidRDefault="006D07EF" w:rsidP="006D07EF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sz w:val="28"/>
          <w:szCs w:val="28"/>
          <w:lang w:val="en-US"/>
        </w:rPr>
        <w:t>Questions:</w:t>
      </w:r>
    </w:p>
    <w:p w:rsidR="006D07EF" w:rsidRPr="006D07EF" w:rsidRDefault="006D07EF" w:rsidP="006D07EF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sz w:val="28"/>
          <w:szCs w:val="28"/>
          <w:lang w:val="en-US"/>
        </w:rPr>
        <w:t>1. Demographic pyramid</w:t>
      </w:r>
    </w:p>
    <w:p w:rsidR="006D07EF" w:rsidRPr="006D07EF" w:rsidRDefault="006D07EF" w:rsidP="006D07EF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sz w:val="28"/>
          <w:szCs w:val="28"/>
          <w:lang w:val="en-US"/>
        </w:rPr>
        <w:t>2. Methods for calculating the number</w:t>
      </w:r>
    </w:p>
    <w:p w:rsidR="00246893" w:rsidRPr="00104D75" w:rsidRDefault="006D07EF" w:rsidP="006D07EF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sz w:val="28"/>
          <w:szCs w:val="28"/>
          <w:lang w:val="en-US"/>
        </w:rPr>
        <w:t>3. Methods for estimating population density</w:t>
      </w:r>
    </w:p>
    <w:p w:rsidR="00E31FF0" w:rsidRDefault="00E31FF0" w:rsidP="00E31FF0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E31FF0" w:rsidRPr="00E31FF0" w:rsidRDefault="00E31FF0" w:rsidP="00E31FF0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>Control questions</w:t>
      </w:r>
    </w:p>
    <w:p w:rsidR="00E31FF0" w:rsidRPr="00E31FF0" w:rsidRDefault="00E31FF0" w:rsidP="00E31FF0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>1. The main causes of the population explosion?</w:t>
      </w:r>
    </w:p>
    <w:p w:rsidR="00E31FF0" w:rsidRPr="00E31FF0" w:rsidRDefault="00E31FF0" w:rsidP="00E31FF0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>2. Main demographic indicators?</w:t>
      </w:r>
    </w:p>
    <w:p w:rsidR="006D07EF" w:rsidRPr="00104D75" w:rsidRDefault="00E31FF0" w:rsidP="00E31FF0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3. The structure of demographic </w:t>
      </w:r>
      <w:proofErr w:type="spellStart"/>
      <w:r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>priamida</w:t>
      </w:r>
      <w:proofErr w:type="spellEnd"/>
      <w:r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>?</w:t>
      </w:r>
    </w:p>
    <w:p w:rsidR="00E31FF0" w:rsidRDefault="00E31FF0" w:rsidP="00E773A3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246893" w:rsidRPr="00104D75" w:rsidRDefault="00104D75" w:rsidP="00E773A3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Literature</w:t>
      </w:r>
    </w:p>
    <w:p w:rsidR="00246893" w:rsidRPr="00104D75" w:rsidRDefault="00104D75" w:rsidP="00E773A3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>B.</w:t>
      </w:r>
      <w:r w:rsidR="00246893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1, </w:t>
      </w:r>
      <w:r>
        <w:rPr>
          <w:rStyle w:val="hps"/>
          <w:rFonts w:ascii="Times New Roman" w:hAnsi="Times New Roman" w:cs="Times New Roman"/>
          <w:sz w:val="28"/>
          <w:szCs w:val="28"/>
        </w:rPr>
        <w:t>р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246893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26-29</w:t>
      </w:r>
    </w:p>
    <w:p w:rsidR="00246893" w:rsidRPr="00104D75" w:rsidRDefault="00104D75" w:rsidP="00E773A3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>Ad</w:t>
      </w:r>
      <w:r w:rsidR="00246893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. 2 </w:t>
      </w:r>
      <w:r>
        <w:rPr>
          <w:rStyle w:val="hps"/>
          <w:rFonts w:ascii="Times New Roman" w:hAnsi="Times New Roman" w:cs="Times New Roman"/>
          <w:sz w:val="28"/>
          <w:szCs w:val="28"/>
        </w:rPr>
        <w:t>р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246893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14-18</w:t>
      </w:r>
    </w:p>
    <w:p w:rsidR="00246893" w:rsidRPr="00104D75" w:rsidRDefault="00246893" w:rsidP="00E773A3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46893" w:rsidRPr="009D4C81" w:rsidRDefault="009D4C81" w:rsidP="00E773A3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Style w:val="longtext"/>
          <w:rFonts w:ascii="Times New Roman" w:hAnsi="Times New Roman" w:cs="Times New Roman"/>
          <w:b/>
          <w:sz w:val="28"/>
          <w:szCs w:val="28"/>
          <w:lang w:val="en-US"/>
        </w:rPr>
      </w:pPr>
      <w:r w:rsidRPr="009D4C81">
        <w:rPr>
          <w:rStyle w:val="longtext"/>
          <w:rFonts w:ascii="Times New Roman" w:hAnsi="Times New Roman" w:cs="Times New Roman"/>
          <w:b/>
          <w:sz w:val="28"/>
          <w:szCs w:val="28"/>
          <w:lang w:val="en"/>
        </w:rPr>
        <w:t>NOISE</w:t>
      </w:r>
    </w:p>
    <w:p w:rsidR="006D07EF" w:rsidRPr="00104D75" w:rsidRDefault="006D07EF" w:rsidP="006D07EF">
      <w:pPr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</w:p>
    <w:p w:rsidR="006D07EF" w:rsidRPr="006D07EF" w:rsidRDefault="006D07EF" w:rsidP="006D07EF">
      <w:pPr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D07EF">
        <w:rPr>
          <w:rStyle w:val="longtext"/>
          <w:rFonts w:ascii="Times New Roman" w:hAnsi="Times New Roman" w:cs="Times New Roman"/>
          <w:sz w:val="28"/>
          <w:szCs w:val="28"/>
          <w:lang w:val="en-US"/>
        </w:rPr>
        <w:t>Purpose :</w:t>
      </w:r>
      <w:proofErr w:type="gramEnd"/>
      <w:r w:rsidRPr="006D07EF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To consider the basic methods of accounting for noise effects.</w:t>
      </w:r>
    </w:p>
    <w:p w:rsidR="006D07EF" w:rsidRPr="006D07EF" w:rsidRDefault="006D07EF" w:rsidP="006D07EF">
      <w:pPr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</w:p>
    <w:p w:rsidR="006D07EF" w:rsidRPr="006D07EF" w:rsidRDefault="006D07EF" w:rsidP="006D07EF">
      <w:pPr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longtext"/>
          <w:rFonts w:ascii="Times New Roman" w:hAnsi="Times New Roman" w:cs="Times New Roman"/>
          <w:sz w:val="28"/>
          <w:szCs w:val="28"/>
          <w:lang w:val="en-US"/>
        </w:rPr>
        <w:t>Questions:</w:t>
      </w:r>
    </w:p>
    <w:p w:rsidR="006D07EF" w:rsidRPr="006D07EF" w:rsidRDefault="006D07EF" w:rsidP="006D07EF">
      <w:pPr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longtext"/>
          <w:rFonts w:ascii="Times New Roman" w:hAnsi="Times New Roman" w:cs="Times New Roman"/>
          <w:sz w:val="28"/>
          <w:szCs w:val="28"/>
          <w:lang w:val="en-US"/>
        </w:rPr>
        <w:t>1. The concept of direct methods for taking into account the noise impact.</w:t>
      </w:r>
    </w:p>
    <w:p w:rsidR="006D07EF" w:rsidRPr="006D07EF" w:rsidRDefault="006D07EF" w:rsidP="006D07EF">
      <w:pPr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longtext"/>
          <w:rFonts w:ascii="Times New Roman" w:hAnsi="Times New Roman" w:cs="Times New Roman"/>
          <w:sz w:val="28"/>
          <w:szCs w:val="28"/>
          <w:lang w:val="en-US"/>
        </w:rPr>
        <w:t>2. The concept of indirect methods of accounting for noise impact.</w:t>
      </w:r>
    </w:p>
    <w:p w:rsidR="00583D9E" w:rsidRPr="00104D75" w:rsidRDefault="006D07EF" w:rsidP="006D07EF">
      <w:pPr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longtext"/>
          <w:rFonts w:ascii="Times New Roman" w:hAnsi="Times New Roman" w:cs="Times New Roman"/>
          <w:sz w:val="28"/>
          <w:szCs w:val="28"/>
          <w:lang w:val="en-US"/>
        </w:rPr>
        <w:t>3. The main instrument for accounting with noise and the rules for working with them.</w:t>
      </w:r>
    </w:p>
    <w:p w:rsidR="00E31FF0" w:rsidRPr="00E31FF0" w:rsidRDefault="00E31FF0" w:rsidP="00E31FF0">
      <w:pPr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E31FF0">
        <w:rPr>
          <w:rStyle w:val="longtext"/>
          <w:rFonts w:ascii="Times New Roman" w:hAnsi="Times New Roman" w:cs="Times New Roman"/>
          <w:sz w:val="28"/>
          <w:szCs w:val="28"/>
          <w:lang w:val="en-US"/>
        </w:rPr>
        <w:t>Control questions</w:t>
      </w:r>
    </w:p>
    <w:p w:rsidR="00E31FF0" w:rsidRPr="00E31FF0" w:rsidRDefault="00E31FF0" w:rsidP="00E31FF0">
      <w:pPr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E31FF0">
        <w:rPr>
          <w:rStyle w:val="longtext"/>
          <w:rFonts w:ascii="Times New Roman" w:hAnsi="Times New Roman" w:cs="Times New Roman"/>
          <w:sz w:val="28"/>
          <w:szCs w:val="28"/>
          <w:lang w:val="en-US"/>
        </w:rPr>
        <w:t>1. The main factors of noise pollution?</w:t>
      </w:r>
    </w:p>
    <w:p w:rsidR="00E31FF0" w:rsidRPr="00E31FF0" w:rsidRDefault="00E31FF0" w:rsidP="00E31FF0">
      <w:pPr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E31FF0">
        <w:rPr>
          <w:rStyle w:val="longtext"/>
          <w:rFonts w:ascii="Times New Roman" w:hAnsi="Times New Roman" w:cs="Times New Roman"/>
          <w:sz w:val="28"/>
          <w:szCs w:val="28"/>
          <w:lang w:val="en-US"/>
        </w:rPr>
        <w:t>2. Indicators of noise pollution?</w:t>
      </w:r>
    </w:p>
    <w:p w:rsidR="00E31FF0" w:rsidRPr="00E31FF0" w:rsidRDefault="00E31FF0" w:rsidP="00E31FF0">
      <w:pPr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E31FF0">
        <w:rPr>
          <w:rStyle w:val="longtext"/>
          <w:rFonts w:ascii="Times New Roman" w:hAnsi="Times New Roman" w:cs="Times New Roman"/>
          <w:sz w:val="28"/>
          <w:szCs w:val="28"/>
          <w:lang w:val="en-US"/>
        </w:rPr>
        <w:t>3. Harm of noise pollution?</w:t>
      </w:r>
    </w:p>
    <w:p w:rsidR="006D07EF" w:rsidRPr="00104D75" w:rsidRDefault="00E31FF0" w:rsidP="00E31FF0">
      <w:pPr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E31FF0">
        <w:rPr>
          <w:rStyle w:val="longtext"/>
          <w:rFonts w:ascii="Times New Roman" w:hAnsi="Times New Roman" w:cs="Times New Roman"/>
          <w:sz w:val="28"/>
          <w:szCs w:val="28"/>
          <w:lang w:val="en-US"/>
        </w:rPr>
        <w:t>4. Measures to reduce noise pollution?</w:t>
      </w:r>
    </w:p>
    <w:p w:rsidR="00E31FF0" w:rsidRDefault="00E31FF0" w:rsidP="00E773A3">
      <w:pPr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</w:p>
    <w:p w:rsidR="00E773A3" w:rsidRPr="00104D75" w:rsidRDefault="00104D75" w:rsidP="00E773A3">
      <w:pPr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104D75">
        <w:rPr>
          <w:rStyle w:val="longtext"/>
          <w:rFonts w:ascii="Times New Roman" w:hAnsi="Times New Roman" w:cs="Times New Roman"/>
          <w:sz w:val="28"/>
          <w:szCs w:val="28"/>
          <w:lang w:val="en-US"/>
        </w:rPr>
        <w:t>Literature</w:t>
      </w:r>
    </w:p>
    <w:p w:rsidR="00E773A3" w:rsidRPr="00104D75" w:rsidRDefault="00E773A3" w:rsidP="00E773A3">
      <w:pPr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E773A3">
        <w:rPr>
          <w:rStyle w:val="longtext"/>
          <w:rFonts w:ascii="Times New Roman" w:hAnsi="Times New Roman" w:cs="Times New Roman"/>
          <w:sz w:val="28"/>
          <w:szCs w:val="28"/>
        </w:rPr>
        <w:t>О</w:t>
      </w:r>
      <w:r w:rsidRPr="00104D75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1, </w:t>
      </w:r>
      <w:r w:rsidR="00104D75">
        <w:rPr>
          <w:rStyle w:val="longtext"/>
          <w:rFonts w:ascii="Times New Roman" w:hAnsi="Times New Roman" w:cs="Times New Roman"/>
          <w:sz w:val="28"/>
          <w:szCs w:val="28"/>
        </w:rPr>
        <w:t>р</w:t>
      </w:r>
      <w:r w:rsidR="00104D75" w:rsidRPr="00E31FF0">
        <w:rPr>
          <w:rStyle w:val="longtext"/>
          <w:rFonts w:ascii="Times New Roman" w:hAnsi="Times New Roman" w:cs="Times New Roman"/>
          <w:sz w:val="28"/>
          <w:szCs w:val="28"/>
          <w:lang w:val="en-US"/>
        </w:rPr>
        <w:t>.</w:t>
      </w:r>
      <w:r w:rsidRPr="00104D75">
        <w:rPr>
          <w:rStyle w:val="longtext"/>
          <w:rFonts w:ascii="Times New Roman" w:hAnsi="Times New Roman" w:cs="Times New Roman"/>
          <w:sz w:val="28"/>
          <w:szCs w:val="28"/>
          <w:lang w:val="en-US"/>
        </w:rPr>
        <w:t>44-48</w:t>
      </w:r>
    </w:p>
    <w:p w:rsidR="00E773A3" w:rsidRPr="00104D75" w:rsidRDefault="00104D75" w:rsidP="00E773A3">
      <w:pPr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>Ad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E773A3" w:rsidRPr="00104D75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1 </w:t>
      </w:r>
      <w:r>
        <w:rPr>
          <w:rStyle w:val="longtext"/>
          <w:rFonts w:ascii="Times New Roman" w:hAnsi="Times New Roman" w:cs="Times New Roman"/>
          <w:sz w:val="28"/>
          <w:szCs w:val="28"/>
        </w:rPr>
        <w:t>р</w:t>
      </w:r>
      <w:r w:rsidRPr="00E31FF0">
        <w:rPr>
          <w:rStyle w:val="longtext"/>
          <w:rFonts w:ascii="Times New Roman" w:hAnsi="Times New Roman" w:cs="Times New Roman"/>
          <w:sz w:val="28"/>
          <w:szCs w:val="28"/>
          <w:lang w:val="en-US"/>
        </w:rPr>
        <w:t>.</w:t>
      </w:r>
      <w:r w:rsidR="00E773A3" w:rsidRPr="00104D75">
        <w:rPr>
          <w:rStyle w:val="longtext"/>
          <w:rFonts w:ascii="Times New Roman" w:hAnsi="Times New Roman" w:cs="Times New Roman"/>
          <w:sz w:val="28"/>
          <w:szCs w:val="28"/>
          <w:lang w:val="en-US"/>
        </w:rPr>
        <w:t>12-14</w:t>
      </w:r>
    </w:p>
    <w:p w:rsidR="00E773A3" w:rsidRPr="00104D75" w:rsidRDefault="00E773A3" w:rsidP="00E773A3">
      <w:pPr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</w:p>
    <w:p w:rsidR="00246893" w:rsidRPr="009D4C81" w:rsidRDefault="009D4C81" w:rsidP="00E773A3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</w:pPr>
      <w:r w:rsidRPr="009D4C81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ELECTRIC FIELD AND NOISE GENERATED BY HIGH VOLTAGE OVERHEAD POWER LINES</w:t>
      </w:r>
    </w:p>
    <w:p w:rsidR="00E773A3" w:rsidRPr="009D4C81" w:rsidRDefault="00E773A3" w:rsidP="00E773A3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6D07EF" w:rsidRPr="006D07EF" w:rsidRDefault="006D07EF" w:rsidP="006D07EF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sz w:val="28"/>
          <w:szCs w:val="28"/>
          <w:lang w:val="en-US"/>
        </w:rPr>
        <w:lastRenderedPageBreak/>
        <w:t>Purpose: to consider the basic methods of accounting for the effect of electromagnetic fields on the environment</w:t>
      </w:r>
    </w:p>
    <w:p w:rsidR="006D07EF" w:rsidRPr="006D07EF" w:rsidRDefault="006D07EF" w:rsidP="006D07EF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6D07EF" w:rsidRPr="006D07EF" w:rsidRDefault="006D07EF" w:rsidP="006D07EF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sz w:val="28"/>
          <w:szCs w:val="28"/>
          <w:lang w:val="en-US"/>
        </w:rPr>
        <w:t>Questions:</w:t>
      </w:r>
    </w:p>
    <w:p w:rsidR="006D07EF" w:rsidRPr="006D07EF" w:rsidRDefault="006D07EF" w:rsidP="006D07EF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sz w:val="28"/>
          <w:szCs w:val="28"/>
          <w:lang w:val="en-US"/>
        </w:rPr>
        <w:t>1. The concept of direct methods of taking into account electromagnetic effects.</w:t>
      </w:r>
    </w:p>
    <w:p w:rsidR="006D07EF" w:rsidRPr="006D07EF" w:rsidRDefault="006D07EF" w:rsidP="006D07EF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sz w:val="28"/>
          <w:szCs w:val="28"/>
          <w:lang w:val="en-US"/>
        </w:rPr>
        <w:t>2. The concept of indirect methods of recording electromagnetic interference.</w:t>
      </w:r>
    </w:p>
    <w:p w:rsidR="009D4C81" w:rsidRPr="00104D75" w:rsidRDefault="006D07EF" w:rsidP="006D07EF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sz w:val="28"/>
          <w:szCs w:val="28"/>
          <w:lang w:val="en-US"/>
        </w:rPr>
        <w:t>3. The basic devices for the account of electromagnetic influence and a rule of work with them.</w:t>
      </w:r>
    </w:p>
    <w:p w:rsidR="00E31FF0" w:rsidRDefault="00E31FF0" w:rsidP="00E31FF0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E31FF0" w:rsidRPr="00E31FF0" w:rsidRDefault="00E31FF0" w:rsidP="00E31FF0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>Control questions</w:t>
      </w:r>
    </w:p>
    <w:p w:rsidR="00E31FF0" w:rsidRPr="00E31FF0" w:rsidRDefault="00E31FF0" w:rsidP="00E31FF0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>1. The main factors of electromagnetic pollution?</w:t>
      </w:r>
    </w:p>
    <w:p w:rsidR="00E31FF0" w:rsidRPr="00E31FF0" w:rsidRDefault="00E31FF0" w:rsidP="00E31FF0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>2. Indicators of electromagnetic pollution?</w:t>
      </w:r>
    </w:p>
    <w:p w:rsidR="00E31FF0" w:rsidRPr="00E31FF0" w:rsidRDefault="00E31FF0" w:rsidP="00E31FF0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>3. Harm of electromagnetic pollution?</w:t>
      </w:r>
    </w:p>
    <w:p w:rsidR="006D07EF" w:rsidRPr="00104D75" w:rsidRDefault="00E31FF0" w:rsidP="00E31FF0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>4. Measures for electromagnetic noise pollution?</w:t>
      </w:r>
    </w:p>
    <w:p w:rsidR="00E31FF0" w:rsidRDefault="00E31FF0" w:rsidP="009D4C81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9D4C81" w:rsidRPr="00104D75" w:rsidRDefault="00104D75" w:rsidP="009D4C81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Literature</w:t>
      </w:r>
    </w:p>
    <w:p w:rsidR="009D4C81" w:rsidRPr="00104D75" w:rsidRDefault="009D4C81" w:rsidP="009D4C81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9D4C81">
        <w:rPr>
          <w:rStyle w:val="hps"/>
          <w:rFonts w:ascii="Times New Roman" w:hAnsi="Times New Roman" w:cs="Times New Roman"/>
          <w:sz w:val="28"/>
          <w:szCs w:val="28"/>
        </w:rPr>
        <w:t>О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1, </w:t>
      </w:r>
      <w:r w:rsidR="00104D75">
        <w:rPr>
          <w:rStyle w:val="hps"/>
          <w:rFonts w:ascii="Times New Roman" w:hAnsi="Times New Roman" w:cs="Times New Roman"/>
          <w:sz w:val="28"/>
          <w:szCs w:val="28"/>
        </w:rPr>
        <w:t>р</w:t>
      </w:r>
      <w:r w:rsidR="00104D75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50-54</w:t>
      </w:r>
    </w:p>
    <w:p w:rsidR="00E773A3" w:rsidRPr="00104D75" w:rsidRDefault="00104D75" w:rsidP="009D4C81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>Ad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9D4C81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2 </w:t>
      </w:r>
      <w:r>
        <w:rPr>
          <w:rStyle w:val="hps"/>
          <w:rFonts w:ascii="Times New Roman" w:hAnsi="Times New Roman" w:cs="Times New Roman"/>
          <w:sz w:val="28"/>
          <w:szCs w:val="28"/>
        </w:rPr>
        <w:t>р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9D4C81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13-17</w:t>
      </w:r>
    </w:p>
    <w:p w:rsidR="009D4C81" w:rsidRPr="00104D75" w:rsidRDefault="009D4C81" w:rsidP="009D4C81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246893" w:rsidRPr="009D4C81" w:rsidRDefault="009D4C81" w:rsidP="00E773A3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</w:pPr>
      <w:r w:rsidRPr="009D4C81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MAXIMUM ALLOWABLE RELEASE</w:t>
      </w:r>
    </w:p>
    <w:p w:rsidR="009D4C81" w:rsidRDefault="009D4C81" w:rsidP="009D4C81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6D07EF" w:rsidRPr="006D07EF" w:rsidRDefault="006D07EF" w:rsidP="006D07EF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D07EF">
        <w:rPr>
          <w:rStyle w:val="hps"/>
          <w:rFonts w:ascii="Times New Roman" w:hAnsi="Times New Roman" w:cs="Times New Roman"/>
          <w:sz w:val="28"/>
          <w:szCs w:val="28"/>
          <w:lang w:val="en-US"/>
        </w:rPr>
        <w:t>Purpose::</w:t>
      </w:r>
      <w:proofErr w:type="gramEnd"/>
      <w:r w:rsidRPr="006D07EF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Key indicators of the state of the environment and the principles of working with them</w:t>
      </w:r>
    </w:p>
    <w:p w:rsidR="00E31FF0" w:rsidRDefault="00E31FF0" w:rsidP="006D07EF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6D07EF" w:rsidRPr="006D07EF" w:rsidRDefault="006D07EF" w:rsidP="006D07EF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sz w:val="28"/>
          <w:szCs w:val="28"/>
          <w:lang w:val="en-US"/>
        </w:rPr>
        <w:t>Questions:</w:t>
      </w:r>
    </w:p>
    <w:p w:rsidR="006D07EF" w:rsidRPr="006D07EF" w:rsidRDefault="006D07EF" w:rsidP="006D07EF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sz w:val="28"/>
          <w:szCs w:val="28"/>
          <w:lang w:val="en-US"/>
        </w:rPr>
        <w:t>1. Methods for calculating the maximum allowable concentrations.</w:t>
      </w:r>
    </w:p>
    <w:p w:rsidR="009D4C81" w:rsidRPr="00104D75" w:rsidRDefault="006D07EF" w:rsidP="006D07EF">
      <w:pPr>
        <w:pStyle w:val="a3"/>
        <w:spacing w:after="0" w:line="240" w:lineRule="auto"/>
        <w:ind w:left="1080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sz w:val="28"/>
          <w:szCs w:val="28"/>
          <w:lang w:val="en-US"/>
        </w:rPr>
        <w:t>2. Methods for calculating the maximum permissible emissions and discharges.</w:t>
      </w:r>
    </w:p>
    <w:p w:rsidR="00E31FF0" w:rsidRDefault="00E31FF0" w:rsidP="00E31FF0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E31FF0" w:rsidRPr="00E31FF0" w:rsidRDefault="00E31FF0" w:rsidP="00E31FF0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>Control questions</w:t>
      </w:r>
    </w:p>
    <w:p w:rsidR="00E31FF0" w:rsidRPr="00E31FF0" w:rsidRDefault="00E31FF0" w:rsidP="00E31FF0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>1. The concept of admissible norms?</w:t>
      </w:r>
    </w:p>
    <w:p w:rsidR="00E31FF0" w:rsidRPr="00E31FF0" w:rsidRDefault="00E31FF0" w:rsidP="00E31FF0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>2. MPC air readings?</w:t>
      </w:r>
    </w:p>
    <w:p w:rsidR="00E31FF0" w:rsidRPr="00E31FF0" w:rsidRDefault="00E31FF0" w:rsidP="00E31FF0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>3. Indicators of soil MPC?</w:t>
      </w:r>
    </w:p>
    <w:p w:rsidR="00E31FF0" w:rsidRDefault="00E31FF0" w:rsidP="00E31FF0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>4. Water MPC?</w:t>
      </w:r>
    </w:p>
    <w:p w:rsidR="00E31FF0" w:rsidRDefault="00E31FF0" w:rsidP="009D4C81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9D4C81" w:rsidRPr="00104D75" w:rsidRDefault="00104D75" w:rsidP="009D4C81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Literature</w:t>
      </w:r>
    </w:p>
    <w:p w:rsidR="009D4C81" w:rsidRPr="00104D75" w:rsidRDefault="009D4C81" w:rsidP="009D4C81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9D4C81">
        <w:rPr>
          <w:rStyle w:val="hps"/>
          <w:rFonts w:ascii="Times New Roman" w:hAnsi="Times New Roman" w:cs="Times New Roman"/>
          <w:sz w:val="28"/>
          <w:szCs w:val="28"/>
        </w:rPr>
        <w:t>О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2, </w:t>
      </w:r>
      <w:r w:rsidR="00104D75">
        <w:rPr>
          <w:rStyle w:val="hps"/>
          <w:rFonts w:ascii="Times New Roman" w:hAnsi="Times New Roman" w:cs="Times New Roman"/>
          <w:sz w:val="28"/>
          <w:szCs w:val="28"/>
        </w:rPr>
        <w:t>р</w:t>
      </w:r>
      <w:r w:rsidR="00104D75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68-74</w:t>
      </w:r>
    </w:p>
    <w:p w:rsidR="009D4C81" w:rsidRPr="00104D75" w:rsidRDefault="00104D75" w:rsidP="009D4C81">
      <w:pPr>
        <w:pStyle w:val="a3"/>
        <w:spacing w:after="0" w:line="240" w:lineRule="auto"/>
        <w:ind w:left="1080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>Ad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9D4C81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="009D4C81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3 </w:t>
      </w:r>
      <w:r>
        <w:rPr>
          <w:rStyle w:val="hps"/>
          <w:rFonts w:ascii="Times New Roman" w:hAnsi="Times New Roman" w:cs="Times New Roman"/>
          <w:sz w:val="28"/>
          <w:szCs w:val="28"/>
        </w:rPr>
        <w:t>р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9D4C81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28-37</w:t>
      </w:r>
    </w:p>
    <w:p w:rsidR="009D4C81" w:rsidRPr="00104D75" w:rsidRDefault="009D4C81" w:rsidP="009D4C81">
      <w:pPr>
        <w:pStyle w:val="a3"/>
        <w:spacing w:after="0" w:line="240" w:lineRule="auto"/>
        <w:ind w:left="1080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246893" w:rsidRPr="00583D9E" w:rsidRDefault="00583D9E" w:rsidP="00E773A3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</w:pPr>
      <w:r w:rsidRPr="00583D9E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CALCULATION OF AIR AND PROCESS AIR POLLUTION</w:t>
      </w:r>
    </w:p>
    <w:p w:rsidR="00583D9E" w:rsidRPr="00583D9E" w:rsidRDefault="00583D9E" w:rsidP="00583D9E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</w:pPr>
    </w:p>
    <w:p w:rsidR="006D07EF" w:rsidRPr="006D07EF" w:rsidRDefault="006D07EF" w:rsidP="006D07EF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D07EF">
        <w:rPr>
          <w:rStyle w:val="hps"/>
          <w:rFonts w:ascii="Times New Roman" w:hAnsi="Times New Roman" w:cs="Times New Roman"/>
          <w:sz w:val="28"/>
          <w:szCs w:val="28"/>
          <w:lang w:val="en-US"/>
        </w:rPr>
        <w:t>Purpose::</w:t>
      </w:r>
      <w:proofErr w:type="gramEnd"/>
      <w:r w:rsidRPr="006D07EF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to get acquainted with the basic methods of calculation of pollution of ambient air.</w:t>
      </w:r>
    </w:p>
    <w:p w:rsidR="006D07EF" w:rsidRPr="006D07EF" w:rsidRDefault="006D07EF" w:rsidP="006D07EF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6D07EF" w:rsidRPr="006D07EF" w:rsidRDefault="006D07EF" w:rsidP="006D07EF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sz w:val="28"/>
          <w:szCs w:val="28"/>
          <w:lang w:val="en-US"/>
        </w:rPr>
        <w:t>Questions:</w:t>
      </w:r>
    </w:p>
    <w:p w:rsidR="006D07EF" w:rsidRPr="006D07EF" w:rsidRDefault="006D07EF" w:rsidP="006D07EF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6D07EF" w:rsidRPr="006D07EF" w:rsidRDefault="006D07EF" w:rsidP="006D07EF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sz w:val="28"/>
          <w:szCs w:val="28"/>
          <w:lang w:val="en-US"/>
        </w:rPr>
        <w:t>1. The concept of direct methods for taking into account air pollution.</w:t>
      </w:r>
    </w:p>
    <w:p w:rsidR="006D07EF" w:rsidRPr="006D07EF" w:rsidRDefault="006D07EF" w:rsidP="006D07EF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sz w:val="28"/>
          <w:szCs w:val="28"/>
          <w:lang w:val="en-US"/>
        </w:rPr>
        <w:t>2. The concept of indirect methods of accounting for air pollution.</w:t>
      </w:r>
    </w:p>
    <w:p w:rsidR="008B595B" w:rsidRPr="00104D75" w:rsidRDefault="006D07EF" w:rsidP="006D07EF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sz w:val="28"/>
          <w:szCs w:val="28"/>
          <w:lang w:val="en-US"/>
        </w:rPr>
        <w:t>3. The main instruments for accounting for air pollution are the rules for working with them.</w:t>
      </w:r>
    </w:p>
    <w:p w:rsidR="006D07EF" w:rsidRPr="00104D75" w:rsidRDefault="006D07EF" w:rsidP="006D07EF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8B595B" w:rsidRPr="00104D75" w:rsidRDefault="00104D75" w:rsidP="008B595B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Literature</w:t>
      </w:r>
    </w:p>
    <w:p w:rsidR="008B595B" w:rsidRPr="00104D75" w:rsidRDefault="008B595B" w:rsidP="008B595B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8B595B">
        <w:rPr>
          <w:rStyle w:val="hps"/>
          <w:rFonts w:ascii="Times New Roman" w:hAnsi="Times New Roman" w:cs="Times New Roman"/>
          <w:sz w:val="28"/>
          <w:szCs w:val="28"/>
        </w:rPr>
        <w:t>О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2, </w:t>
      </w:r>
      <w:r w:rsidR="00104D75">
        <w:rPr>
          <w:rStyle w:val="hps"/>
          <w:rFonts w:ascii="Times New Roman" w:hAnsi="Times New Roman" w:cs="Times New Roman"/>
          <w:sz w:val="28"/>
          <w:szCs w:val="28"/>
        </w:rPr>
        <w:t>р</w:t>
      </w:r>
      <w:r w:rsidR="00104D75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28-78</w:t>
      </w:r>
    </w:p>
    <w:p w:rsidR="00583D9E" w:rsidRPr="00104D75" w:rsidRDefault="00104D75" w:rsidP="008B595B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>Ad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8B595B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.1 </w:t>
      </w:r>
      <w:r>
        <w:rPr>
          <w:rStyle w:val="hps"/>
          <w:rFonts w:ascii="Times New Roman" w:hAnsi="Times New Roman" w:cs="Times New Roman"/>
          <w:sz w:val="28"/>
          <w:szCs w:val="28"/>
        </w:rPr>
        <w:t>р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8B595B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24-37</w:t>
      </w:r>
    </w:p>
    <w:p w:rsidR="008B595B" w:rsidRPr="00104D75" w:rsidRDefault="008B595B" w:rsidP="008B595B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246893" w:rsidRPr="00607BE8" w:rsidRDefault="00607BE8" w:rsidP="00E773A3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Style w:val="longtext"/>
          <w:rFonts w:ascii="Times New Roman" w:hAnsi="Times New Roman" w:cs="Times New Roman"/>
          <w:b/>
          <w:sz w:val="28"/>
          <w:szCs w:val="28"/>
          <w:lang w:val="en-US"/>
        </w:rPr>
      </w:pPr>
      <w:r w:rsidRPr="00607BE8">
        <w:rPr>
          <w:rStyle w:val="longtext"/>
          <w:rFonts w:ascii="Times New Roman" w:hAnsi="Times New Roman" w:cs="Times New Roman"/>
          <w:b/>
          <w:sz w:val="28"/>
          <w:szCs w:val="28"/>
          <w:lang w:val="en"/>
        </w:rPr>
        <w:t>SELECTION AND CALCULATION OF GAS CLEANING MEANS</w:t>
      </w:r>
    </w:p>
    <w:p w:rsidR="008B595B" w:rsidRPr="00607BE8" w:rsidRDefault="008B595B" w:rsidP="008B595B">
      <w:pPr>
        <w:pStyle w:val="a3"/>
        <w:spacing w:after="0" w:line="240" w:lineRule="auto"/>
        <w:contextualSpacing w:val="0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</w:p>
    <w:p w:rsidR="00F07B12" w:rsidRPr="00F07B12" w:rsidRDefault="00F07B12" w:rsidP="00F07B12">
      <w:pPr>
        <w:pStyle w:val="a3"/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07B12">
        <w:rPr>
          <w:rStyle w:val="longtext"/>
          <w:rFonts w:ascii="Times New Roman" w:hAnsi="Times New Roman" w:cs="Times New Roman"/>
          <w:sz w:val="28"/>
          <w:szCs w:val="28"/>
          <w:lang w:val="en-US"/>
        </w:rPr>
        <w:t>Purpose::</w:t>
      </w:r>
      <w:proofErr w:type="gramEnd"/>
      <w:r w:rsidRPr="00F07B12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Consider the basic methods for calculating the maximum allowable emission</w:t>
      </w:r>
    </w:p>
    <w:p w:rsidR="00F07B12" w:rsidRPr="00F07B12" w:rsidRDefault="00F07B12" w:rsidP="00F07B12">
      <w:pPr>
        <w:pStyle w:val="a3"/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</w:p>
    <w:p w:rsidR="00F07B12" w:rsidRPr="00F07B12" w:rsidRDefault="00F07B12" w:rsidP="00F07B12">
      <w:pPr>
        <w:pStyle w:val="a3"/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longtext"/>
          <w:rFonts w:ascii="Times New Roman" w:hAnsi="Times New Roman" w:cs="Times New Roman"/>
          <w:sz w:val="28"/>
          <w:szCs w:val="28"/>
          <w:lang w:val="en-US"/>
        </w:rPr>
        <w:t>Questions:</w:t>
      </w:r>
    </w:p>
    <w:p w:rsidR="00F07B12" w:rsidRPr="00F07B12" w:rsidRDefault="00F07B12" w:rsidP="00F07B12">
      <w:pPr>
        <w:pStyle w:val="a3"/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longtext"/>
          <w:rFonts w:ascii="Times New Roman" w:hAnsi="Times New Roman" w:cs="Times New Roman"/>
          <w:sz w:val="28"/>
          <w:szCs w:val="28"/>
          <w:lang w:val="en-US"/>
        </w:rPr>
        <w:t>1. The concept of direct methods to take into account the maximum pollution of atmospheric air.</w:t>
      </w:r>
    </w:p>
    <w:p w:rsidR="00F07B12" w:rsidRPr="00F07B12" w:rsidRDefault="00F07B12" w:rsidP="00F07B12">
      <w:pPr>
        <w:pStyle w:val="a3"/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longtext"/>
          <w:rFonts w:ascii="Times New Roman" w:hAnsi="Times New Roman" w:cs="Times New Roman"/>
          <w:sz w:val="28"/>
          <w:szCs w:val="28"/>
          <w:lang w:val="en-US"/>
        </w:rPr>
        <w:t>2. The concept of indirect methods of taking into account the maximum pollution of atmospheric air.</w:t>
      </w:r>
    </w:p>
    <w:p w:rsidR="00C333AC" w:rsidRPr="00F07B12" w:rsidRDefault="00F07B12" w:rsidP="00F07B12">
      <w:pPr>
        <w:pStyle w:val="a3"/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longtext"/>
          <w:rFonts w:ascii="Times New Roman" w:hAnsi="Times New Roman" w:cs="Times New Roman"/>
          <w:sz w:val="28"/>
          <w:szCs w:val="28"/>
          <w:lang w:val="en-US"/>
        </w:rPr>
        <w:t>3. The main instruments for taking into account the maximum pollution of atmospheric air are the rules for working with them.</w:t>
      </w:r>
    </w:p>
    <w:p w:rsidR="008D27F9" w:rsidRDefault="008D27F9" w:rsidP="008D27F9">
      <w:pPr>
        <w:pStyle w:val="a3"/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</w:p>
    <w:p w:rsidR="008D27F9" w:rsidRPr="008D27F9" w:rsidRDefault="008D27F9" w:rsidP="008D27F9">
      <w:pPr>
        <w:pStyle w:val="a3"/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8D27F9">
        <w:rPr>
          <w:rStyle w:val="longtext"/>
          <w:rFonts w:ascii="Times New Roman" w:hAnsi="Times New Roman" w:cs="Times New Roman"/>
          <w:sz w:val="28"/>
          <w:szCs w:val="28"/>
          <w:lang w:val="en-US"/>
        </w:rPr>
        <w:t>Control questions</w:t>
      </w:r>
    </w:p>
    <w:p w:rsidR="008D27F9" w:rsidRPr="008D27F9" w:rsidRDefault="008D27F9" w:rsidP="008D27F9">
      <w:pPr>
        <w:pStyle w:val="a3"/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8D27F9">
        <w:rPr>
          <w:rStyle w:val="longtext"/>
          <w:rFonts w:ascii="Times New Roman" w:hAnsi="Times New Roman" w:cs="Times New Roman"/>
          <w:sz w:val="28"/>
          <w:szCs w:val="28"/>
          <w:lang w:val="en-US"/>
        </w:rPr>
        <w:t>1. Criteria for the quality of the atmosphere?</w:t>
      </w:r>
    </w:p>
    <w:p w:rsidR="008D27F9" w:rsidRPr="008D27F9" w:rsidRDefault="008D27F9" w:rsidP="008D27F9">
      <w:pPr>
        <w:pStyle w:val="a3"/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8D27F9">
        <w:rPr>
          <w:rStyle w:val="longtext"/>
          <w:rFonts w:ascii="Times New Roman" w:hAnsi="Times New Roman" w:cs="Times New Roman"/>
          <w:sz w:val="28"/>
          <w:szCs w:val="28"/>
          <w:lang w:val="en-US"/>
        </w:rPr>
        <w:t>2. Basic instruments for analyzing air pollution?</w:t>
      </w:r>
    </w:p>
    <w:p w:rsidR="008D27F9" w:rsidRPr="008D27F9" w:rsidRDefault="008D27F9" w:rsidP="008D27F9">
      <w:pPr>
        <w:pStyle w:val="a3"/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8D27F9">
        <w:rPr>
          <w:rStyle w:val="longtext"/>
          <w:rFonts w:ascii="Times New Roman" w:hAnsi="Times New Roman" w:cs="Times New Roman"/>
          <w:sz w:val="28"/>
          <w:szCs w:val="28"/>
          <w:lang w:val="en-US"/>
        </w:rPr>
        <w:t>3. Methods for calculating air pollution?</w:t>
      </w:r>
    </w:p>
    <w:p w:rsidR="008D27F9" w:rsidRDefault="008D27F9" w:rsidP="008D27F9">
      <w:pPr>
        <w:pStyle w:val="a3"/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8D27F9">
        <w:rPr>
          <w:rStyle w:val="longtext"/>
          <w:rFonts w:ascii="Times New Roman" w:hAnsi="Times New Roman" w:cs="Times New Roman"/>
          <w:sz w:val="28"/>
          <w:szCs w:val="28"/>
          <w:lang w:val="en-US"/>
        </w:rPr>
        <w:t>4. Measures to reduce air pollution?</w:t>
      </w:r>
    </w:p>
    <w:p w:rsidR="008D27F9" w:rsidRDefault="008D27F9" w:rsidP="00C333AC">
      <w:pPr>
        <w:pStyle w:val="a3"/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</w:p>
    <w:p w:rsidR="00C333AC" w:rsidRPr="00104D75" w:rsidRDefault="00104D75" w:rsidP="00C333AC">
      <w:pPr>
        <w:pStyle w:val="a3"/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104D75">
        <w:rPr>
          <w:rStyle w:val="longtext"/>
          <w:rFonts w:ascii="Times New Roman" w:hAnsi="Times New Roman" w:cs="Times New Roman"/>
          <w:sz w:val="28"/>
          <w:szCs w:val="28"/>
          <w:lang w:val="en-US"/>
        </w:rPr>
        <w:t>Literature</w:t>
      </w:r>
    </w:p>
    <w:p w:rsidR="00C333AC" w:rsidRPr="00104D75" w:rsidRDefault="00C333AC" w:rsidP="00C333AC">
      <w:pPr>
        <w:pStyle w:val="a3"/>
        <w:spacing w:after="0" w:line="240" w:lineRule="auto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 w:rsidRPr="00C333AC">
        <w:rPr>
          <w:rStyle w:val="longtext"/>
          <w:rFonts w:ascii="Times New Roman" w:hAnsi="Times New Roman" w:cs="Times New Roman"/>
          <w:sz w:val="28"/>
          <w:szCs w:val="28"/>
        </w:rPr>
        <w:t>О</w:t>
      </w:r>
      <w:r w:rsidRPr="00104D75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 2, </w:t>
      </w:r>
      <w:r w:rsidR="00104D75">
        <w:rPr>
          <w:rStyle w:val="longtext"/>
          <w:rFonts w:ascii="Times New Roman" w:hAnsi="Times New Roman" w:cs="Times New Roman"/>
          <w:sz w:val="28"/>
          <w:szCs w:val="28"/>
        </w:rPr>
        <w:t>р</w:t>
      </w:r>
      <w:r w:rsidR="00104D75" w:rsidRPr="00104D75">
        <w:rPr>
          <w:rStyle w:val="longtext"/>
          <w:rFonts w:ascii="Times New Roman" w:hAnsi="Times New Roman" w:cs="Times New Roman"/>
          <w:sz w:val="28"/>
          <w:szCs w:val="28"/>
          <w:lang w:val="en-US"/>
        </w:rPr>
        <w:t>.</w:t>
      </w:r>
      <w:r w:rsidRPr="00104D75">
        <w:rPr>
          <w:rStyle w:val="longtext"/>
          <w:rFonts w:ascii="Times New Roman" w:hAnsi="Times New Roman" w:cs="Times New Roman"/>
          <w:sz w:val="28"/>
          <w:szCs w:val="28"/>
          <w:lang w:val="en-US"/>
        </w:rPr>
        <w:t>28-78</w:t>
      </w:r>
    </w:p>
    <w:p w:rsidR="00607BE8" w:rsidRPr="00104D75" w:rsidRDefault="00104D75" w:rsidP="00C333AC">
      <w:pPr>
        <w:pStyle w:val="a3"/>
        <w:spacing w:after="0" w:line="240" w:lineRule="auto"/>
        <w:contextualSpacing w:val="0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>Ad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C333AC" w:rsidRPr="00104D75">
        <w:rPr>
          <w:rStyle w:val="longtext"/>
          <w:rFonts w:ascii="Times New Roman" w:hAnsi="Times New Roman" w:cs="Times New Roman"/>
          <w:sz w:val="28"/>
          <w:szCs w:val="28"/>
          <w:lang w:val="en-US"/>
        </w:rPr>
        <w:t xml:space="preserve">.1 </w:t>
      </w:r>
      <w:r>
        <w:rPr>
          <w:rStyle w:val="longtext"/>
          <w:rFonts w:ascii="Times New Roman" w:hAnsi="Times New Roman" w:cs="Times New Roman"/>
          <w:sz w:val="28"/>
          <w:szCs w:val="28"/>
        </w:rPr>
        <w:t>р</w:t>
      </w:r>
      <w:r w:rsidRPr="00104D75">
        <w:rPr>
          <w:rStyle w:val="longtext"/>
          <w:rFonts w:ascii="Times New Roman" w:hAnsi="Times New Roman" w:cs="Times New Roman"/>
          <w:sz w:val="28"/>
          <w:szCs w:val="28"/>
          <w:lang w:val="en-US"/>
        </w:rPr>
        <w:t>.</w:t>
      </w:r>
      <w:r w:rsidR="00C333AC" w:rsidRPr="00104D75">
        <w:rPr>
          <w:rStyle w:val="longtext"/>
          <w:rFonts w:ascii="Times New Roman" w:hAnsi="Times New Roman" w:cs="Times New Roman"/>
          <w:sz w:val="28"/>
          <w:szCs w:val="28"/>
          <w:lang w:val="en-US"/>
        </w:rPr>
        <w:t>24-37</w:t>
      </w:r>
    </w:p>
    <w:p w:rsidR="00607BE8" w:rsidRPr="00104D75" w:rsidRDefault="00607BE8" w:rsidP="008B595B">
      <w:pPr>
        <w:pStyle w:val="a3"/>
        <w:spacing w:after="0" w:line="240" w:lineRule="auto"/>
        <w:contextualSpacing w:val="0"/>
        <w:rPr>
          <w:rStyle w:val="longtext"/>
          <w:rFonts w:ascii="Times New Roman" w:hAnsi="Times New Roman" w:cs="Times New Roman"/>
          <w:sz w:val="28"/>
          <w:szCs w:val="28"/>
          <w:lang w:val="en-US"/>
        </w:rPr>
      </w:pPr>
    </w:p>
    <w:p w:rsidR="00246893" w:rsidRPr="00C333AC" w:rsidRDefault="00C333AC" w:rsidP="00E773A3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</w:pPr>
      <w:r w:rsidRPr="00C333AC"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  <w:t>FEATURES OF LAYING TRIAL PLOTS IN GRASSY PHYTOCENOSES</w:t>
      </w:r>
    </w:p>
    <w:p w:rsidR="00C333AC" w:rsidRPr="00C333AC" w:rsidRDefault="00C333AC" w:rsidP="00C333AC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</w:pPr>
    </w:p>
    <w:p w:rsidR="00F07B12" w:rsidRPr="00F07B12" w:rsidRDefault="00F07B12" w:rsidP="00F07B12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Purpose::</w:t>
      </w:r>
      <w:proofErr w:type="gramEnd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get acquainted with the main method of assessing </w:t>
      </w:r>
      <w:proofErr w:type="spellStart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phytocenoses</w:t>
      </w:r>
      <w:proofErr w:type="spellEnd"/>
    </w:p>
    <w:p w:rsidR="00F07B12" w:rsidRPr="00F07B12" w:rsidRDefault="00F07B12" w:rsidP="00F07B12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Questions:</w:t>
      </w:r>
    </w:p>
    <w:p w:rsidR="00F07B12" w:rsidRPr="00F07B12" w:rsidRDefault="00F07B12" w:rsidP="00F07B12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1. The main types of </w:t>
      </w:r>
      <w:proofErr w:type="spellStart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geobotanical</w:t>
      </w:r>
      <w:proofErr w:type="spellEnd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sites.</w:t>
      </w:r>
    </w:p>
    <w:p w:rsidR="00F07B12" w:rsidRPr="00F07B12" w:rsidRDefault="00F07B12" w:rsidP="00F07B12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2. The order of laying </w:t>
      </w:r>
      <w:proofErr w:type="spellStart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geobotanical</w:t>
      </w:r>
      <w:proofErr w:type="spellEnd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sites.</w:t>
      </w:r>
    </w:p>
    <w:p w:rsidR="00F07B12" w:rsidRDefault="00F07B12" w:rsidP="00C333AC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8D27F9" w:rsidRPr="008D27F9" w:rsidRDefault="008D27F9" w:rsidP="008D27F9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8D27F9">
        <w:rPr>
          <w:rStyle w:val="hps"/>
          <w:rFonts w:ascii="Times New Roman" w:hAnsi="Times New Roman" w:cs="Times New Roman"/>
          <w:sz w:val="28"/>
          <w:szCs w:val="28"/>
          <w:lang w:val="en-US"/>
        </w:rPr>
        <w:t>Control questions</w:t>
      </w:r>
    </w:p>
    <w:p w:rsidR="008D27F9" w:rsidRPr="008D27F9" w:rsidRDefault="008D27F9" w:rsidP="008D27F9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8D27F9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1. The concept of </w:t>
      </w:r>
      <w:proofErr w:type="spellStart"/>
      <w:r w:rsidRPr="008D27F9">
        <w:rPr>
          <w:rStyle w:val="hps"/>
          <w:rFonts w:ascii="Times New Roman" w:hAnsi="Times New Roman" w:cs="Times New Roman"/>
          <w:sz w:val="28"/>
          <w:szCs w:val="28"/>
          <w:lang w:val="en-US"/>
        </w:rPr>
        <w:t>phytocenosis</w:t>
      </w:r>
      <w:proofErr w:type="spellEnd"/>
      <w:r w:rsidRPr="008D27F9">
        <w:rPr>
          <w:rStyle w:val="hps"/>
          <w:rFonts w:ascii="Times New Roman" w:hAnsi="Times New Roman" w:cs="Times New Roman"/>
          <w:sz w:val="28"/>
          <w:szCs w:val="28"/>
          <w:lang w:val="en-US"/>
        </w:rPr>
        <w:t>?</w:t>
      </w:r>
    </w:p>
    <w:p w:rsidR="008D27F9" w:rsidRPr="008D27F9" w:rsidRDefault="008D27F9" w:rsidP="008D27F9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8D27F9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2. Structural units of </w:t>
      </w:r>
      <w:proofErr w:type="spellStart"/>
      <w:r w:rsidRPr="008D27F9">
        <w:rPr>
          <w:rStyle w:val="hps"/>
          <w:rFonts w:ascii="Times New Roman" w:hAnsi="Times New Roman" w:cs="Times New Roman"/>
          <w:sz w:val="28"/>
          <w:szCs w:val="28"/>
          <w:lang w:val="en-US"/>
        </w:rPr>
        <w:t>phytocenosis</w:t>
      </w:r>
      <w:proofErr w:type="spellEnd"/>
      <w:r w:rsidRPr="008D27F9">
        <w:rPr>
          <w:rStyle w:val="hps"/>
          <w:rFonts w:ascii="Times New Roman" w:hAnsi="Times New Roman" w:cs="Times New Roman"/>
          <w:sz w:val="28"/>
          <w:szCs w:val="28"/>
          <w:lang w:val="en-US"/>
        </w:rPr>
        <w:t>?</w:t>
      </w:r>
    </w:p>
    <w:p w:rsidR="008D27F9" w:rsidRPr="008D27F9" w:rsidRDefault="008D27F9" w:rsidP="008D27F9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8D27F9">
        <w:rPr>
          <w:rStyle w:val="hps"/>
          <w:rFonts w:ascii="Times New Roman" w:hAnsi="Times New Roman" w:cs="Times New Roman"/>
          <w:sz w:val="28"/>
          <w:szCs w:val="28"/>
          <w:lang w:val="en-US"/>
        </w:rPr>
        <w:t>3. Route methods?</w:t>
      </w:r>
    </w:p>
    <w:p w:rsidR="008D27F9" w:rsidRPr="00104D75" w:rsidRDefault="008D27F9" w:rsidP="008D27F9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8D27F9">
        <w:rPr>
          <w:rStyle w:val="hps"/>
          <w:rFonts w:ascii="Times New Roman" w:hAnsi="Times New Roman" w:cs="Times New Roman"/>
          <w:sz w:val="28"/>
          <w:szCs w:val="28"/>
          <w:lang w:val="en-US"/>
        </w:rPr>
        <w:lastRenderedPageBreak/>
        <w:t>4. Stationary methods?</w:t>
      </w:r>
    </w:p>
    <w:p w:rsidR="008D27F9" w:rsidRDefault="008D27F9" w:rsidP="00C333AC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C333AC" w:rsidRPr="00C333AC" w:rsidRDefault="00104D75" w:rsidP="00C333AC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hps"/>
          <w:rFonts w:ascii="Times New Roman" w:hAnsi="Times New Roman" w:cs="Times New Roman"/>
          <w:sz w:val="28"/>
          <w:szCs w:val="28"/>
        </w:rPr>
        <w:t>Literature</w:t>
      </w:r>
      <w:proofErr w:type="spellEnd"/>
    </w:p>
    <w:p w:rsidR="00C333AC" w:rsidRPr="00C333AC" w:rsidRDefault="00C333AC" w:rsidP="00C333AC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</w:rPr>
      </w:pPr>
      <w:r w:rsidRPr="00C333AC">
        <w:rPr>
          <w:rStyle w:val="hps"/>
          <w:rFonts w:ascii="Times New Roman" w:hAnsi="Times New Roman" w:cs="Times New Roman"/>
          <w:sz w:val="28"/>
          <w:szCs w:val="28"/>
        </w:rPr>
        <w:t xml:space="preserve">О </w:t>
      </w:r>
      <w:r>
        <w:rPr>
          <w:rStyle w:val="hps"/>
          <w:rFonts w:ascii="Times New Roman" w:hAnsi="Times New Roman" w:cs="Times New Roman"/>
          <w:sz w:val="28"/>
          <w:szCs w:val="28"/>
        </w:rPr>
        <w:t>1</w:t>
      </w:r>
      <w:r w:rsidRPr="00C333AC">
        <w:rPr>
          <w:rStyle w:val="hps"/>
          <w:rFonts w:ascii="Times New Roman" w:hAnsi="Times New Roman" w:cs="Times New Roman"/>
          <w:sz w:val="28"/>
          <w:szCs w:val="28"/>
        </w:rPr>
        <w:t>, стр.</w:t>
      </w:r>
      <w:r>
        <w:rPr>
          <w:rStyle w:val="hps"/>
          <w:rFonts w:ascii="Times New Roman" w:hAnsi="Times New Roman" w:cs="Times New Roman"/>
          <w:sz w:val="28"/>
          <w:szCs w:val="28"/>
        </w:rPr>
        <w:t>9</w:t>
      </w:r>
      <w:r w:rsidRPr="00C333AC">
        <w:rPr>
          <w:rStyle w:val="hps"/>
          <w:rFonts w:ascii="Times New Roman" w:hAnsi="Times New Roman" w:cs="Times New Roman"/>
          <w:sz w:val="28"/>
          <w:szCs w:val="28"/>
        </w:rPr>
        <w:t>-7</w:t>
      </w:r>
      <w:r>
        <w:rPr>
          <w:rStyle w:val="hps"/>
          <w:rFonts w:ascii="Times New Roman" w:hAnsi="Times New Roman" w:cs="Times New Roman"/>
          <w:sz w:val="28"/>
          <w:szCs w:val="28"/>
        </w:rPr>
        <w:t>6</w:t>
      </w:r>
    </w:p>
    <w:p w:rsidR="00C333AC" w:rsidRDefault="00104D75" w:rsidP="00C333AC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>Ad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C333AC" w:rsidRPr="00C333AC">
        <w:rPr>
          <w:rStyle w:val="hps"/>
          <w:rFonts w:ascii="Times New Roman" w:hAnsi="Times New Roman" w:cs="Times New Roman"/>
          <w:sz w:val="28"/>
          <w:szCs w:val="28"/>
        </w:rPr>
        <w:t>.</w:t>
      </w:r>
      <w:proofErr w:type="gramEnd"/>
      <w:r w:rsidR="00C333AC">
        <w:rPr>
          <w:rStyle w:val="hps"/>
          <w:rFonts w:ascii="Times New Roman" w:hAnsi="Times New Roman" w:cs="Times New Roman"/>
          <w:sz w:val="28"/>
          <w:szCs w:val="28"/>
        </w:rPr>
        <w:t xml:space="preserve"> 3</w:t>
      </w:r>
      <w:r>
        <w:rPr>
          <w:rStyle w:val="hps"/>
          <w:rFonts w:ascii="Times New Roman" w:hAnsi="Times New Roman" w:cs="Times New Roman"/>
          <w:sz w:val="28"/>
          <w:szCs w:val="28"/>
        </w:rPr>
        <w:t>р.</w:t>
      </w:r>
      <w:r w:rsidR="00C333AC" w:rsidRPr="00C333AC">
        <w:rPr>
          <w:rStyle w:val="hps"/>
          <w:rFonts w:ascii="Times New Roman" w:hAnsi="Times New Roman" w:cs="Times New Roman"/>
          <w:sz w:val="28"/>
          <w:szCs w:val="28"/>
        </w:rPr>
        <w:t>2</w:t>
      </w:r>
      <w:r w:rsidR="00C333AC">
        <w:rPr>
          <w:rStyle w:val="hps"/>
          <w:rFonts w:ascii="Times New Roman" w:hAnsi="Times New Roman" w:cs="Times New Roman"/>
          <w:sz w:val="28"/>
          <w:szCs w:val="28"/>
        </w:rPr>
        <w:t>1</w:t>
      </w:r>
      <w:r w:rsidR="00C333AC" w:rsidRPr="00C333AC">
        <w:rPr>
          <w:rStyle w:val="hps"/>
          <w:rFonts w:ascii="Times New Roman" w:hAnsi="Times New Roman" w:cs="Times New Roman"/>
          <w:sz w:val="28"/>
          <w:szCs w:val="28"/>
        </w:rPr>
        <w:t>-3</w:t>
      </w:r>
      <w:r w:rsidR="00C333AC">
        <w:rPr>
          <w:rStyle w:val="hps"/>
          <w:rFonts w:ascii="Times New Roman" w:hAnsi="Times New Roman" w:cs="Times New Roman"/>
          <w:sz w:val="28"/>
          <w:szCs w:val="28"/>
        </w:rPr>
        <w:t>8</w:t>
      </w:r>
    </w:p>
    <w:p w:rsidR="00C333AC" w:rsidRPr="00C333AC" w:rsidRDefault="00C333AC" w:rsidP="00C333AC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246893" w:rsidRPr="00C333AC" w:rsidRDefault="00C333AC" w:rsidP="00E773A3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</w:pPr>
      <w:r w:rsidRPr="00C333AC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GEOBOTANICAL RESEARCH</w:t>
      </w:r>
    </w:p>
    <w:p w:rsidR="00F07B12" w:rsidRDefault="00F07B12" w:rsidP="00F07B12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F07B12" w:rsidRPr="00F07B12" w:rsidRDefault="00F07B12" w:rsidP="00F07B12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Purpose::</w:t>
      </w:r>
      <w:proofErr w:type="gramEnd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To consider the main methods of </w:t>
      </w:r>
      <w:proofErr w:type="spellStart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geobotanical</w:t>
      </w:r>
      <w:proofErr w:type="spellEnd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survey of the territory</w:t>
      </w:r>
    </w:p>
    <w:p w:rsidR="00F07B12" w:rsidRPr="00F07B12" w:rsidRDefault="00F07B12" w:rsidP="00F07B12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Your questions</w:t>
      </w:r>
    </w:p>
    <w:p w:rsidR="00F07B12" w:rsidRPr="00F07B12" w:rsidRDefault="00F07B12" w:rsidP="00F07B12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1. Methods of accounting for abundance.</w:t>
      </w:r>
    </w:p>
    <w:p w:rsidR="00C333AC" w:rsidRPr="00F07B12" w:rsidRDefault="00F07B12" w:rsidP="00F07B12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2. The method of accounting for species diversity.</w:t>
      </w:r>
    </w:p>
    <w:p w:rsidR="003A5E15" w:rsidRDefault="003A5E15" w:rsidP="003A5E15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3A5E15" w:rsidRPr="003A5E15" w:rsidRDefault="003A5E15" w:rsidP="003A5E15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3A5E15">
        <w:rPr>
          <w:rStyle w:val="hps"/>
          <w:rFonts w:ascii="Times New Roman" w:hAnsi="Times New Roman" w:cs="Times New Roman"/>
          <w:sz w:val="28"/>
          <w:szCs w:val="28"/>
          <w:lang w:val="en-US"/>
        </w:rPr>
        <w:t>Control questions</w:t>
      </w:r>
    </w:p>
    <w:p w:rsidR="003A5E15" w:rsidRPr="003A5E15" w:rsidRDefault="003A5E15" w:rsidP="003A5E15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3A5E1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3A5E15">
        <w:rPr>
          <w:rStyle w:val="hps"/>
          <w:rFonts w:ascii="Times New Roman" w:hAnsi="Times New Roman" w:cs="Times New Roman"/>
          <w:sz w:val="28"/>
          <w:szCs w:val="28"/>
          <w:lang w:val="en-US"/>
        </w:rPr>
        <w:t>Geobotanical</w:t>
      </w:r>
      <w:proofErr w:type="spellEnd"/>
      <w:r w:rsidRPr="003A5E1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methods and their characteristics?</w:t>
      </w:r>
    </w:p>
    <w:p w:rsidR="003A5E15" w:rsidRPr="003A5E15" w:rsidRDefault="003A5E15" w:rsidP="003A5E15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3A5E1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2. Preparing for </w:t>
      </w:r>
      <w:proofErr w:type="spellStart"/>
      <w:r w:rsidRPr="003A5E15">
        <w:rPr>
          <w:rStyle w:val="hps"/>
          <w:rFonts w:ascii="Times New Roman" w:hAnsi="Times New Roman" w:cs="Times New Roman"/>
          <w:sz w:val="28"/>
          <w:szCs w:val="28"/>
          <w:lang w:val="en-US"/>
        </w:rPr>
        <w:t>geobotanical</w:t>
      </w:r>
      <w:proofErr w:type="spellEnd"/>
      <w:r w:rsidRPr="003A5E1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research?</w:t>
      </w:r>
    </w:p>
    <w:p w:rsidR="003A5E15" w:rsidRPr="003A5E15" w:rsidRDefault="003A5E15" w:rsidP="003A5E15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3A5E15">
        <w:rPr>
          <w:rStyle w:val="hps"/>
          <w:rFonts w:ascii="Times New Roman" w:hAnsi="Times New Roman" w:cs="Times New Roman"/>
          <w:sz w:val="28"/>
          <w:szCs w:val="28"/>
          <w:lang w:val="en-US"/>
        </w:rPr>
        <w:t>3. Methods of accounting for the abundance of species?</w:t>
      </w:r>
    </w:p>
    <w:p w:rsidR="00F07B12" w:rsidRPr="00104D75" w:rsidRDefault="003A5E15" w:rsidP="003A5E15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3A5E15">
        <w:rPr>
          <w:rStyle w:val="hps"/>
          <w:rFonts w:ascii="Times New Roman" w:hAnsi="Times New Roman" w:cs="Times New Roman"/>
          <w:sz w:val="28"/>
          <w:szCs w:val="28"/>
          <w:lang w:val="en-US"/>
        </w:rPr>
        <w:t>4. Methods for calculating the projective cover?</w:t>
      </w:r>
    </w:p>
    <w:p w:rsidR="003A5E15" w:rsidRDefault="003A5E15" w:rsidP="00C333AC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C333AC" w:rsidRPr="00E31FF0" w:rsidRDefault="00104D75" w:rsidP="00C333AC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>Literature</w:t>
      </w:r>
    </w:p>
    <w:p w:rsidR="00C333AC" w:rsidRPr="00E31FF0" w:rsidRDefault="00C333AC" w:rsidP="00C333AC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C333AC">
        <w:rPr>
          <w:rStyle w:val="hps"/>
          <w:rFonts w:ascii="Times New Roman" w:hAnsi="Times New Roman" w:cs="Times New Roman"/>
          <w:sz w:val="28"/>
          <w:szCs w:val="28"/>
        </w:rPr>
        <w:t>О</w:t>
      </w:r>
      <w:r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2, </w:t>
      </w:r>
      <w:proofErr w:type="spellStart"/>
      <w:r w:rsidRPr="00C333AC">
        <w:rPr>
          <w:rStyle w:val="hps"/>
          <w:rFonts w:ascii="Times New Roman" w:hAnsi="Times New Roman" w:cs="Times New Roman"/>
          <w:sz w:val="28"/>
          <w:szCs w:val="28"/>
        </w:rPr>
        <w:t>стр</w:t>
      </w:r>
      <w:proofErr w:type="spellEnd"/>
      <w:r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>.99-114</w:t>
      </w:r>
    </w:p>
    <w:p w:rsidR="00C333AC" w:rsidRPr="00E31FF0" w:rsidRDefault="00104D75" w:rsidP="00C333AC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>Ad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C333AC"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4</w:t>
      </w:r>
      <w:r>
        <w:rPr>
          <w:rStyle w:val="hps"/>
          <w:rFonts w:ascii="Times New Roman" w:hAnsi="Times New Roman" w:cs="Times New Roman"/>
          <w:sz w:val="28"/>
          <w:szCs w:val="28"/>
        </w:rPr>
        <w:t>р</w:t>
      </w:r>
      <w:r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C333AC"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>21-38</w:t>
      </w:r>
    </w:p>
    <w:p w:rsidR="00C333AC" w:rsidRPr="00E31FF0" w:rsidRDefault="00C333AC" w:rsidP="00C333AC">
      <w:pPr>
        <w:spacing w:after="0" w:line="240" w:lineRule="auto"/>
        <w:jc w:val="center"/>
        <w:rPr>
          <w:rStyle w:val="hps"/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E31FF0">
        <w:rPr>
          <w:rStyle w:val="hps"/>
          <w:rFonts w:ascii="Times New Roman" w:hAnsi="Times New Roman" w:cs="Times New Roman"/>
          <w:b/>
          <w:sz w:val="28"/>
          <w:szCs w:val="28"/>
          <w:u w:val="single"/>
          <w:lang w:val="en-US"/>
        </w:rPr>
        <w:t>Module 2</w:t>
      </w:r>
    </w:p>
    <w:p w:rsidR="00C333AC" w:rsidRPr="00E31FF0" w:rsidRDefault="00C333AC" w:rsidP="00C333AC">
      <w:pPr>
        <w:spacing w:after="0" w:line="240" w:lineRule="auto"/>
        <w:jc w:val="center"/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</w:pPr>
    </w:p>
    <w:p w:rsidR="00246893" w:rsidRPr="00C333AC" w:rsidRDefault="00C333AC" w:rsidP="00E773A3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</w:pPr>
      <w:r w:rsidRPr="00C333AC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CHARACTERISTICS OF LIFE FORMS OF SOIL ANIMALS</w:t>
      </w:r>
    </w:p>
    <w:p w:rsidR="00F07B12" w:rsidRPr="00104D75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F07B12" w:rsidRPr="00F07B12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>Purpose:</w:t>
      </w:r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Consider the main groups of soil animals</w:t>
      </w:r>
    </w:p>
    <w:p w:rsidR="00F07B12" w:rsidRPr="00F07B12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F07B12" w:rsidRPr="00F07B12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Questions:</w:t>
      </w:r>
    </w:p>
    <w:p w:rsidR="00F07B12" w:rsidRPr="00F07B12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1. Basic methods of studying soil animals</w:t>
      </w:r>
    </w:p>
    <w:p w:rsidR="00C333AC" w:rsidRPr="00104D75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2. Classification of soil animals</w:t>
      </w:r>
    </w:p>
    <w:p w:rsidR="00DA7FED" w:rsidRDefault="00DA7FED" w:rsidP="00DA7FED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DA7FED" w:rsidRPr="00DA7FED" w:rsidRDefault="00DA7FED" w:rsidP="00DA7FED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Control questions</w:t>
      </w:r>
    </w:p>
    <w:p w:rsidR="00DA7FED" w:rsidRPr="00DA7FED" w:rsidRDefault="00DA7FED" w:rsidP="00DA7FED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1.Clasification of ecological groups of soil organisms?</w:t>
      </w:r>
    </w:p>
    <w:p w:rsidR="00DA7FED" w:rsidRPr="00DA7FED" w:rsidRDefault="00DA7FED" w:rsidP="00DA7FED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2. Features of the methods of studying soil fauna?</w:t>
      </w:r>
    </w:p>
    <w:p w:rsidR="00DA7FED" w:rsidRPr="00DA7FED" w:rsidRDefault="00DA7FED" w:rsidP="00DA7FED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3. The concept of </w:t>
      </w:r>
      <w:proofErr w:type="spellStart"/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geobionts</w:t>
      </w:r>
      <w:proofErr w:type="spellEnd"/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?</w:t>
      </w:r>
    </w:p>
    <w:p w:rsidR="00C333AC" w:rsidRPr="00104D75" w:rsidRDefault="00DA7FED" w:rsidP="00DA7FED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4. Nano fauna and methods of its </w:t>
      </w:r>
      <w:proofErr w:type="spellStart"/>
      <w:proofErr w:type="gramStart"/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study?</w:t>
      </w:r>
      <w:r w:rsidR="00104D75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Literature</w:t>
      </w:r>
      <w:proofErr w:type="spellEnd"/>
      <w:proofErr w:type="gramEnd"/>
    </w:p>
    <w:p w:rsidR="00DA7FED" w:rsidRDefault="00DA7FED" w:rsidP="00C333AC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</w:rPr>
      </w:pPr>
      <w:r>
        <w:rPr>
          <w:rStyle w:val="hps"/>
          <w:rFonts w:ascii="Times New Roman" w:hAnsi="Times New Roman" w:cs="Times New Roman"/>
          <w:sz w:val="28"/>
          <w:szCs w:val="28"/>
        </w:rPr>
        <w:t xml:space="preserve"> </w:t>
      </w:r>
    </w:p>
    <w:p w:rsidR="00C333AC" w:rsidRPr="00104D75" w:rsidRDefault="00C333AC" w:rsidP="00C333AC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C333AC">
        <w:rPr>
          <w:rStyle w:val="hps"/>
          <w:rFonts w:ascii="Times New Roman" w:hAnsi="Times New Roman" w:cs="Times New Roman"/>
          <w:sz w:val="28"/>
          <w:szCs w:val="28"/>
        </w:rPr>
        <w:t>О</w:t>
      </w:r>
      <w:r w:rsidR="00DA7FED"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1, </w:t>
      </w:r>
      <w:r w:rsidR="00104D75">
        <w:rPr>
          <w:rStyle w:val="hps"/>
          <w:rFonts w:ascii="Times New Roman" w:hAnsi="Times New Roman" w:cs="Times New Roman"/>
          <w:sz w:val="28"/>
          <w:szCs w:val="28"/>
        </w:rPr>
        <w:t>р</w:t>
      </w:r>
      <w:r w:rsidR="00104D75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50-54</w:t>
      </w:r>
    </w:p>
    <w:p w:rsidR="00C333AC" w:rsidRPr="00104D75" w:rsidRDefault="00104D75" w:rsidP="00C333AC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>Ad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C333AC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2 </w:t>
      </w:r>
      <w:r>
        <w:rPr>
          <w:rStyle w:val="hps"/>
          <w:rFonts w:ascii="Times New Roman" w:hAnsi="Times New Roman" w:cs="Times New Roman"/>
          <w:sz w:val="28"/>
          <w:szCs w:val="28"/>
        </w:rPr>
        <w:t>р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C333AC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13-17</w:t>
      </w:r>
    </w:p>
    <w:p w:rsidR="00C333AC" w:rsidRPr="00104D75" w:rsidRDefault="00C333AC" w:rsidP="00C333AC">
      <w:pPr>
        <w:spacing w:after="0" w:line="240" w:lineRule="auto"/>
        <w:ind w:left="36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246893" w:rsidRPr="006D07EF" w:rsidRDefault="006D07EF" w:rsidP="00E773A3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CHARACTERISTICS OF THE MAIN GROUPS OF SOIL ORGANISMS, AND FEATURES OF THE METHODOLOGY FOR THEIR STUDY</w:t>
      </w:r>
    </w:p>
    <w:p w:rsidR="00317E53" w:rsidRPr="006D07EF" w:rsidRDefault="00317E53" w:rsidP="00317E53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F07B12" w:rsidRPr="00F07B12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lastRenderedPageBreak/>
        <w:t>Purpose::</w:t>
      </w:r>
      <w:proofErr w:type="gramEnd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Consider the structure of soil fauna</w:t>
      </w:r>
    </w:p>
    <w:p w:rsidR="00F07B12" w:rsidRPr="00F07B12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F07B12" w:rsidRPr="00F07B12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Questions:</w:t>
      </w:r>
    </w:p>
    <w:p w:rsidR="00F07B12" w:rsidRPr="00F07B12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1. Basic methods of studying soil fauna</w:t>
      </w:r>
    </w:p>
    <w:p w:rsidR="00317E53" w:rsidRPr="00104D75" w:rsidRDefault="00F07B12" w:rsidP="00F07B12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2. Classification of soil fauna</w:t>
      </w:r>
    </w:p>
    <w:p w:rsidR="00DA7FED" w:rsidRDefault="00DA7FED" w:rsidP="00DA7FED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DA7FED" w:rsidRPr="00DA7FED" w:rsidRDefault="00DA7FED" w:rsidP="00DA7FED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Control questions</w:t>
      </w:r>
    </w:p>
    <w:p w:rsidR="00DA7FED" w:rsidRPr="00DA7FED" w:rsidRDefault="00DA7FED" w:rsidP="00DA7FED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1. Features of the study of the </w:t>
      </w:r>
      <w:proofErr w:type="spellStart"/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mesofauna</w:t>
      </w:r>
      <w:proofErr w:type="spellEnd"/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?</w:t>
      </w:r>
    </w:p>
    <w:p w:rsidR="00DA7FED" w:rsidRPr="00DA7FED" w:rsidRDefault="00DA7FED" w:rsidP="00DA7FED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2.Features of studying </w:t>
      </w:r>
      <w:proofErr w:type="spellStart"/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microfauna</w:t>
      </w:r>
      <w:proofErr w:type="spellEnd"/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?</w:t>
      </w:r>
    </w:p>
    <w:p w:rsidR="00DA7FED" w:rsidRPr="00DA7FED" w:rsidRDefault="00DA7FED" w:rsidP="00DA7FED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3. Features of the study of megafauna?</w:t>
      </w:r>
    </w:p>
    <w:p w:rsidR="00F07B12" w:rsidRDefault="00DA7FED" w:rsidP="00DA7FED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4. Requirements for studying soil organisms?</w:t>
      </w:r>
    </w:p>
    <w:p w:rsidR="00DA7FED" w:rsidRPr="00104D75" w:rsidRDefault="00DA7FED" w:rsidP="00F07B12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317E53" w:rsidRPr="00104D75" w:rsidRDefault="00104D75" w:rsidP="00317E53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Literature</w:t>
      </w:r>
    </w:p>
    <w:p w:rsidR="00317E53" w:rsidRPr="00104D75" w:rsidRDefault="00317E53" w:rsidP="00317E53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9D4C81">
        <w:rPr>
          <w:rStyle w:val="hps"/>
          <w:rFonts w:ascii="Times New Roman" w:hAnsi="Times New Roman" w:cs="Times New Roman"/>
          <w:sz w:val="28"/>
          <w:szCs w:val="28"/>
        </w:rPr>
        <w:t>О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2, </w:t>
      </w:r>
      <w:r w:rsidR="00104D75">
        <w:rPr>
          <w:rStyle w:val="hps"/>
          <w:rFonts w:ascii="Times New Roman" w:hAnsi="Times New Roman" w:cs="Times New Roman"/>
          <w:sz w:val="28"/>
          <w:szCs w:val="28"/>
        </w:rPr>
        <w:t>р</w:t>
      </w:r>
      <w:r w:rsidR="00104D75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68-74</w:t>
      </w:r>
    </w:p>
    <w:p w:rsidR="00317E53" w:rsidRPr="00104D75" w:rsidRDefault="00104D75" w:rsidP="00317E53">
      <w:pPr>
        <w:pStyle w:val="a3"/>
        <w:spacing w:after="0" w:line="240" w:lineRule="auto"/>
        <w:ind w:left="1080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>Ad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317E53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="00317E53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3 </w:t>
      </w:r>
      <w:r>
        <w:rPr>
          <w:rStyle w:val="hps"/>
          <w:rFonts w:ascii="Times New Roman" w:hAnsi="Times New Roman" w:cs="Times New Roman"/>
          <w:sz w:val="28"/>
          <w:szCs w:val="28"/>
        </w:rPr>
        <w:t>р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317E53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28-37</w:t>
      </w:r>
    </w:p>
    <w:p w:rsidR="00317E53" w:rsidRPr="00104D75" w:rsidRDefault="00317E53" w:rsidP="00317E53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246893" w:rsidRPr="006D07EF" w:rsidRDefault="006D07EF" w:rsidP="00E773A3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CHARACTERISTICS OF THE MAIN GROUPS OF SOIL ORGANISMS</w:t>
      </w:r>
    </w:p>
    <w:p w:rsidR="006D07EF" w:rsidRPr="006D07EF" w:rsidRDefault="006D07EF" w:rsidP="006D07EF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F07B12" w:rsidRPr="00F07B12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Purpose::</w:t>
      </w:r>
      <w:proofErr w:type="gramEnd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Consider the main groups of soil animals</w:t>
      </w:r>
    </w:p>
    <w:p w:rsidR="00F07B12" w:rsidRPr="00F07B12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F07B12" w:rsidRPr="00F07B12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Questions:</w:t>
      </w:r>
    </w:p>
    <w:p w:rsidR="00F07B12" w:rsidRPr="00F07B12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1. Basic methods of studying soil animals</w:t>
      </w:r>
    </w:p>
    <w:p w:rsidR="006D07EF" w:rsidRPr="00104D75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2. Classification of soil animals</w:t>
      </w:r>
    </w:p>
    <w:p w:rsidR="00DA7FED" w:rsidRDefault="00DA7FED" w:rsidP="00DA7FED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DA7FED" w:rsidRDefault="00DA7FED" w:rsidP="00DA7FED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Control questions</w:t>
      </w:r>
    </w:p>
    <w:p w:rsidR="00DA7FED" w:rsidRPr="00DA7FED" w:rsidRDefault="00DA7FED" w:rsidP="00DA7FED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1. Features of the study of rodents?</w:t>
      </w:r>
    </w:p>
    <w:p w:rsidR="00DA7FED" w:rsidRPr="00DA7FED" w:rsidRDefault="00DA7FED" w:rsidP="00DA7FED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2. Features of studying insectivorous?</w:t>
      </w:r>
    </w:p>
    <w:p w:rsidR="00DA7FED" w:rsidRPr="00DA7FED" w:rsidRDefault="00DA7FED" w:rsidP="00DA7FED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3. Features study amphibians?</w:t>
      </w:r>
    </w:p>
    <w:p w:rsidR="00F07B12" w:rsidRPr="00104D75" w:rsidRDefault="00DA7FED" w:rsidP="00DA7FED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4. Requirements for the study of reptiles?</w:t>
      </w:r>
    </w:p>
    <w:p w:rsidR="00DA7FED" w:rsidRDefault="00DA7FED" w:rsidP="006D07EF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6D07EF" w:rsidRPr="00104D75" w:rsidRDefault="00104D75" w:rsidP="006D07EF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>Literature</w:t>
      </w:r>
    </w:p>
    <w:p w:rsidR="006D07EF" w:rsidRPr="00104D75" w:rsidRDefault="006D07EF" w:rsidP="006D07EF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C333AC">
        <w:rPr>
          <w:rStyle w:val="hps"/>
          <w:rFonts w:ascii="Times New Roman" w:hAnsi="Times New Roman" w:cs="Times New Roman"/>
          <w:sz w:val="28"/>
          <w:szCs w:val="28"/>
        </w:rPr>
        <w:t>О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1, </w:t>
      </w:r>
      <w:r w:rsidR="00104D75">
        <w:rPr>
          <w:rStyle w:val="hps"/>
          <w:rFonts w:ascii="Times New Roman" w:hAnsi="Times New Roman" w:cs="Times New Roman"/>
          <w:sz w:val="28"/>
          <w:szCs w:val="28"/>
        </w:rPr>
        <w:t>р</w:t>
      </w:r>
      <w:r w:rsidR="00104D75" w:rsidRPr="00E31FF0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50-54</w:t>
      </w:r>
    </w:p>
    <w:p w:rsidR="006D07EF" w:rsidRPr="00C333AC" w:rsidRDefault="00104D75" w:rsidP="006D07EF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>Ad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6D07EF" w:rsidRPr="00C333AC">
        <w:rPr>
          <w:rStyle w:val="hps"/>
          <w:rFonts w:ascii="Times New Roman" w:hAnsi="Times New Roman" w:cs="Times New Roman"/>
          <w:sz w:val="28"/>
          <w:szCs w:val="28"/>
        </w:rPr>
        <w:t xml:space="preserve"> 2 </w:t>
      </w:r>
      <w:r>
        <w:rPr>
          <w:rStyle w:val="hps"/>
          <w:rFonts w:ascii="Times New Roman" w:hAnsi="Times New Roman" w:cs="Times New Roman"/>
          <w:sz w:val="28"/>
          <w:szCs w:val="28"/>
        </w:rPr>
        <w:t>р.</w:t>
      </w:r>
      <w:r w:rsidR="006D07EF" w:rsidRPr="00C333AC">
        <w:rPr>
          <w:rStyle w:val="hps"/>
          <w:rFonts w:ascii="Times New Roman" w:hAnsi="Times New Roman" w:cs="Times New Roman"/>
          <w:sz w:val="28"/>
          <w:szCs w:val="28"/>
        </w:rPr>
        <w:t>13-17</w:t>
      </w:r>
    </w:p>
    <w:p w:rsidR="006D07EF" w:rsidRDefault="006D07EF" w:rsidP="006D07EF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</w:rPr>
      </w:pPr>
    </w:p>
    <w:p w:rsidR="006D07EF" w:rsidRPr="006D07EF" w:rsidRDefault="006D07EF" w:rsidP="006D07EF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</w:pPr>
    </w:p>
    <w:p w:rsidR="00246893" w:rsidRPr="006D07EF" w:rsidRDefault="006D07EF" w:rsidP="00E773A3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BASIC METHODS FOR STUDYING WATERFOWL</w:t>
      </w:r>
    </w:p>
    <w:p w:rsidR="006D07EF" w:rsidRDefault="006D07EF" w:rsidP="006D07EF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</w:rPr>
      </w:pPr>
    </w:p>
    <w:p w:rsidR="00F07B12" w:rsidRPr="00F07B12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Purpose::</w:t>
      </w:r>
      <w:proofErr w:type="gramEnd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To consider the basic methods of studying waterfowl</w:t>
      </w:r>
    </w:p>
    <w:p w:rsidR="00F07B12" w:rsidRPr="00F07B12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F07B12" w:rsidRPr="00F07B12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Questions:</w:t>
      </w:r>
    </w:p>
    <w:p w:rsidR="00F07B12" w:rsidRPr="00F07B12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1. Preparation for ornithological research.</w:t>
      </w:r>
    </w:p>
    <w:p w:rsidR="006D07EF" w:rsidRPr="00104D75" w:rsidRDefault="00F07B12" w:rsidP="00F07B12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2. Order of chronometry and description of birds.</w:t>
      </w:r>
    </w:p>
    <w:p w:rsidR="00DA7FED" w:rsidRPr="00DA7FED" w:rsidRDefault="00DA7FED" w:rsidP="00DA7FED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Control questions</w:t>
      </w:r>
    </w:p>
    <w:p w:rsidR="00DA7FED" w:rsidRPr="00DA7FED" w:rsidRDefault="00DA7FED" w:rsidP="00DA7FED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1. The concept of waterfowl?</w:t>
      </w:r>
    </w:p>
    <w:p w:rsidR="00DA7FED" w:rsidRPr="00DA7FED" w:rsidRDefault="00DA7FED" w:rsidP="00DA7FED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lastRenderedPageBreak/>
        <w:t>2. Peculiarities of studying broods of waterfowl?</w:t>
      </w:r>
    </w:p>
    <w:p w:rsidR="00DA7FED" w:rsidRPr="00DA7FED" w:rsidRDefault="00DA7FED" w:rsidP="00DA7FED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3. Polishing to study waterfowl?</w:t>
      </w:r>
    </w:p>
    <w:p w:rsidR="00F07B12" w:rsidRPr="00104D75" w:rsidRDefault="00DA7FED" w:rsidP="00DA7FED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A7FED">
        <w:rPr>
          <w:rStyle w:val="hps"/>
          <w:rFonts w:ascii="Times New Roman" w:hAnsi="Times New Roman" w:cs="Times New Roman"/>
          <w:sz w:val="28"/>
          <w:szCs w:val="28"/>
          <w:lang w:val="en-US"/>
        </w:rPr>
        <w:t>4. Rules of entry in the field diary?</w:t>
      </w:r>
    </w:p>
    <w:p w:rsidR="006D07EF" w:rsidRPr="00104D75" w:rsidRDefault="00104D75" w:rsidP="006D07EF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Literature</w:t>
      </w:r>
    </w:p>
    <w:p w:rsidR="00DA7FED" w:rsidRDefault="00DA7FED" w:rsidP="006D07EF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</w:rPr>
      </w:pPr>
    </w:p>
    <w:p w:rsidR="006D07EF" w:rsidRPr="00104D75" w:rsidRDefault="006D07EF" w:rsidP="006D07EF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 w:cs="Times New Roman"/>
          <w:sz w:val="28"/>
          <w:szCs w:val="28"/>
        </w:rPr>
        <w:t>О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1, </w:t>
      </w:r>
      <w:r w:rsidR="00104D75">
        <w:rPr>
          <w:rStyle w:val="hps"/>
          <w:rFonts w:ascii="Times New Roman" w:hAnsi="Times New Roman" w:cs="Times New Roman"/>
          <w:sz w:val="28"/>
          <w:szCs w:val="28"/>
        </w:rPr>
        <w:t>р</w:t>
      </w:r>
      <w:r w:rsidR="00104D75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26-29</w:t>
      </w:r>
    </w:p>
    <w:p w:rsidR="006D07EF" w:rsidRPr="00104D75" w:rsidRDefault="00104D75" w:rsidP="006D07EF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>Ad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6D07EF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2 </w:t>
      </w:r>
      <w:r>
        <w:rPr>
          <w:rStyle w:val="hps"/>
          <w:rFonts w:ascii="Times New Roman" w:hAnsi="Times New Roman" w:cs="Times New Roman"/>
          <w:sz w:val="28"/>
          <w:szCs w:val="28"/>
        </w:rPr>
        <w:t>р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6D07EF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14-18</w:t>
      </w:r>
    </w:p>
    <w:p w:rsidR="006D07EF" w:rsidRPr="00104D75" w:rsidRDefault="006D07EF" w:rsidP="006D07EF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246893" w:rsidRPr="006D07EF" w:rsidRDefault="006D07EF" w:rsidP="00E773A3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  <w:t>PHYTOCENOLOGICAL METHODS OF INDICATING NATURAL ECOSYSTEMS</w:t>
      </w:r>
    </w:p>
    <w:p w:rsidR="006D07EF" w:rsidRPr="006D07EF" w:rsidRDefault="006D07EF" w:rsidP="006D07EF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F07B12" w:rsidRPr="00F07B12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Purpose::</w:t>
      </w:r>
      <w:proofErr w:type="gramEnd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Learn about the methods of </w:t>
      </w:r>
      <w:proofErr w:type="spellStart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phyto</w:t>
      </w:r>
      <w:proofErr w:type="spellEnd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indication of the surrounding sediments.</w:t>
      </w:r>
    </w:p>
    <w:p w:rsidR="00F07B12" w:rsidRPr="00F07B12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F07B12" w:rsidRPr="00F07B12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Questions:</w:t>
      </w:r>
    </w:p>
    <w:p w:rsidR="00F07B12" w:rsidRPr="00F07B12" w:rsidRDefault="00F07B12" w:rsidP="00F07B12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Phytoindication</w:t>
      </w:r>
      <w:proofErr w:type="spellEnd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of terrestrial ecosystems.</w:t>
      </w:r>
    </w:p>
    <w:p w:rsidR="006D07EF" w:rsidRPr="00104D75" w:rsidRDefault="00F07B12" w:rsidP="00F07B12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Phytoindication</w:t>
      </w:r>
      <w:proofErr w:type="spellEnd"/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of aquatic ecosystems</w:t>
      </w:r>
    </w:p>
    <w:p w:rsidR="009C256F" w:rsidRDefault="009C256F" w:rsidP="009C256F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9C256F" w:rsidRDefault="009C256F" w:rsidP="009C256F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>Control questions</w:t>
      </w:r>
    </w:p>
    <w:p w:rsidR="009C256F" w:rsidRPr="009C256F" w:rsidRDefault="009C256F" w:rsidP="009C256F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1. The concept of </w:t>
      </w:r>
      <w:proofErr w:type="spellStart"/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>bioindicators</w:t>
      </w:r>
      <w:proofErr w:type="spellEnd"/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>?</w:t>
      </w:r>
    </w:p>
    <w:p w:rsidR="009C256F" w:rsidRPr="009C256F" w:rsidRDefault="009C256F" w:rsidP="009C256F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2. Requirements for </w:t>
      </w:r>
      <w:proofErr w:type="spellStart"/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>bioindicators</w:t>
      </w:r>
      <w:proofErr w:type="spellEnd"/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>?</w:t>
      </w:r>
    </w:p>
    <w:p w:rsidR="009C256F" w:rsidRPr="009C256F" w:rsidRDefault="009C256F" w:rsidP="009C256F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>3. Evaluation of bionic activity of plants?</w:t>
      </w:r>
    </w:p>
    <w:p w:rsidR="00F07B12" w:rsidRPr="00104D75" w:rsidRDefault="009C256F" w:rsidP="009C256F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4. Plants </w:t>
      </w:r>
      <w:proofErr w:type="spellStart"/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>bioindicators</w:t>
      </w:r>
      <w:proofErr w:type="spellEnd"/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of </w:t>
      </w:r>
      <w:proofErr w:type="spellStart"/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>Kostanay</w:t>
      </w:r>
      <w:proofErr w:type="spellEnd"/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region?</w:t>
      </w:r>
    </w:p>
    <w:p w:rsidR="009C256F" w:rsidRDefault="009C256F" w:rsidP="006D07EF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6D07EF" w:rsidRPr="00104D75" w:rsidRDefault="00104D75" w:rsidP="006D07EF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Literature</w:t>
      </w:r>
    </w:p>
    <w:p w:rsidR="006D07EF" w:rsidRPr="00104D75" w:rsidRDefault="006D07EF" w:rsidP="006D07EF">
      <w:pPr>
        <w:pStyle w:val="a3"/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sz w:val="28"/>
          <w:szCs w:val="28"/>
        </w:rPr>
        <w:t>О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2, </w:t>
      </w:r>
      <w:r w:rsidR="00104D75">
        <w:rPr>
          <w:rStyle w:val="hps"/>
          <w:rFonts w:ascii="Times New Roman" w:hAnsi="Times New Roman" w:cs="Times New Roman"/>
          <w:sz w:val="28"/>
          <w:szCs w:val="28"/>
        </w:rPr>
        <w:t>р</w:t>
      </w:r>
      <w:r w:rsidR="00104D75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28-78</w:t>
      </w:r>
    </w:p>
    <w:p w:rsidR="006D07EF" w:rsidRPr="00104D75" w:rsidRDefault="00104D75" w:rsidP="006D07EF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>Ad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6D07EF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1 </w:t>
      </w:r>
      <w:r>
        <w:rPr>
          <w:rStyle w:val="hps"/>
          <w:rFonts w:ascii="Times New Roman" w:hAnsi="Times New Roman" w:cs="Times New Roman"/>
          <w:sz w:val="28"/>
          <w:szCs w:val="28"/>
        </w:rPr>
        <w:t>р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6D07EF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24-37</w:t>
      </w:r>
    </w:p>
    <w:p w:rsidR="006D07EF" w:rsidRPr="00104D75" w:rsidRDefault="006D07EF" w:rsidP="006D07EF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246893" w:rsidRPr="006D07EF" w:rsidRDefault="006D07EF" w:rsidP="00E773A3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b/>
          <w:sz w:val="28"/>
          <w:szCs w:val="28"/>
          <w:lang w:val="en"/>
        </w:rPr>
        <w:t>ZOOLOGICAL METHODS OF INDICATION AND DIAGNOSIS OF NATURAL ECOSYSTEMS.</w:t>
      </w:r>
    </w:p>
    <w:p w:rsidR="006D07EF" w:rsidRPr="006D07EF" w:rsidRDefault="006D07EF" w:rsidP="006D07EF">
      <w:pPr>
        <w:pStyle w:val="a3"/>
        <w:spacing w:after="0" w:line="240" w:lineRule="auto"/>
        <w:contextualSpacing w:val="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F07B12" w:rsidRPr="00F07B12" w:rsidRDefault="00F07B12" w:rsidP="00F07B12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Purpose::</w:t>
      </w:r>
      <w:proofErr w:type="gramEnd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Will get acquainted with zoo methods of indicating the surrounding sediment.</w:t>
      </w:r>
    </w:p>
    <w:p w:rsidR="009C256F" w:rsidRDefault="009C256F" w:rsidP="009C256F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9C256F" w:rsidRPr="009C256F" w:rsidRDefault="009C256F" w:rsidP="009C256F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>Control questions</w:t>
      </w:r>
    </w:p>
    <w:p w:rsidR="009C256F" w:rsidRPr="009C256F" w:rsidRDefault="009C256F" w:rsidP="009C256F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1. The concept of zoo </w:t>
      </w:r>
      <w:proofErr w:type="spellStart"/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>sdioindikatrah</w:t>
      </w:r>
      <w:proofErr w:type="spellEnd"/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>?</w:t>
      </w:r>
    </w:p>
    <w:p w:rsidR="009C256F" w:rsidRPr="009C256F" w:rsidRDefault="009C256F" w:rsidP="009C256F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2. Requirements for zoo </w:t>
      </w:r>
      <w:proofErr w:type="spellStart"/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>bioindicators</w:t>
      </w:r>
      <w:proofErr w:type="spellEnd"/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>?</w:t>
      </w:r>
    </w:p>
    <w:p w:rsidR="009C256F" w:rsidRPr="009C256F" w:rsidRDefault="009C256F" w:rsidP="009C256F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>3. Evaluation of bionic activity of animals?</w:t>
      </w:r>
    </w:p>
    <w:p w:rsidR="00F07B12" w:rsidRPr="00F07B12" w:rsidRDefault="009C256F" w:rsidP="009C256F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4. Animals </w:t>
      </w:r>
      <w:proofErr w:type="spellStart"/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>bioindicators</w:t>
      </w:r>
      <w:proofErr w:type="spellEnd"/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of </w:t>
      </w:r>
      <w:proofErr w:type="spellStart"/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>Kostanay</w:t>
      </w:r>
      <w:proofErr w:type="spellEnd"/>
      <w:r w:rsidRPr="009C256F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region?</w:t>
      </w:r>
    </w:p>
    <w:p w:rsidR="009C256F" w:rsidRDefault="009C256F" w:rsidP="00F07B12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F07B12" w:rsidRPr="00F07B12" w:rsidRDefault="00F07B12" w:rsidP="00F07B12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Questions:</w:t>
      </w:r>
    </w:p>
    <w:p w:rsidR="00F07B12" w:rsidRPr="00F07B12" w:rsidRDefault="00F07B12" w:rsidP="00F07B12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>Zooindication</w:t>
      </w:r>
      <w:proofErr w:type="spellEnd"/>
      <w:r w:rsidRPr="00F07B1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of terrestrial ecosystems.</w:t>
      </w:r>
    </w:p>
    <w:p w:rsidR="006D07EF" w:rsidRPr="00104D75" w:rsidRDefault="00F07B12" w:rsidP="00F07B12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Zooindication</w:t>
      </w:r>
      <w:proofErr w:type="spellEnd"/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of aquatic ecosystems</w:t>
      </w:r>
    </w:p>
    <w:p w:rsidR="00F07B12" w:rsidRPr="00104D75" w:rsidRDefault="00F07B12" w:rsidP="00F07B12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6D07EF" w:rsidRPr="00104D75" w:rsidRDefault="00104D75" w:rsidP="006D07EF">
      <w:pPr>
        <w:pStyle w:val="a3"/>
        <w:spacing w:after="0" w:line="240" w:lineRule="auto"/>
        <w:ind w:left="108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Literature</w:t>
      </w:r>
    </w:p>
    <w:p w:rsidR="006D07EF" w:rsidRPr="00104D75" w:rsidRDefault="006D07EF" w:rsidP="006D07EF">
      <w:pPr>
        <w:spacing w:after="0" w:line="240" w:lineRule="auto"/>
        <w:ind w:left="72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Style w:val="hps"/>
          <w:rFonts w:ascii="Times New Roman" w:hAnsi="Times New Roman" w:cs="Times New Roman"/>
          <w:sz w:val="28"/>
          <w:szCs w:val="28"/>
        </w:rPr>
        <w:lastRenderedPageBreak/>
        <w:t>О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2, </w:t>
      </w:r>
      <w:r w:rsidR="00104D75">
        <w:rPr>
          <w:rStyle w:val="hps"/>
          <w:rFonts w:ascii="Times New Roman" w:hAnsi="Times New Roman" w:cs="Times New Roman"/>
          <w:sz w:val="28"/>
          <w:szCs w:val="28"/>
        </w:rPr>
        <w:t>р</w:t>
      </w:r>
      <w:r w:rsidR="00104D75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28-78</w:t>
      </w:r>
    </w:p>
    <w:p w:rsidR="006D07EF" w:rsidRPr="00104D75" w:rsidRDefault="00104D75" w:rsidP="006D07EF">
      <w:pPr>
        <w:spacing w:after="0" w:line="240" w:lineRule="auto"/>
        <w:ind w:left="720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>Ad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6D07EF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5 </w:t>
      </w:r>
      <w:r>
        <w:rPr>
          <w:rStyle w:val="hps"/>
          <w:rFonts w:ascii="Times New Roman" w:hAnsi="Times New Roman" w:cs="Times New Roman"/>
          <w:sz w:val="28"/>
          <w:szCs w:val="28"/>
        </w:rPr>
        <w:t>р</w:t>
      </w:r>
      <w:r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.</w:t>
      </w:r>
      <w:r w:rsidR="006D07EF" w:rsidRPr="00104D75">
        <w:rPr>
          <w:rStyle w:val="hps"/>
          <w:rFonts w:ascii="Times New Roman" w:hAnsi="Times New Roman" w:cs="Times New Roman"/>
          <w:sz w:val="28"/>
          <w:szCs w:val="28"/>
          <w:lang w:val="en-US"/>
        </w:rPr>
        <w:t>24-37</w:t>
      </w:r>
    </w:p>
    <w:p w:rsidR="006D07EF" w:rsidRPr="00104D75" w:rsidRDefault="006D07EF" w:rsidP="006D07EF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6D07EF" w:rsidRPr="00104D75" w:rsidRDefault="006D07EF" w:rsidP="006D07EF">
      <w:pPr>
        <w:spacing w:after="0" w:line="240" w:lineRule="auto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6D07EF" w:rsidRPr="00E31FF0" w:rsidRDefault="00104D75" w:rsidP="00104D75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31FF0">
        <w:rPr>
          <w:rFonts w:ascii="Times New Roman" w:hAnsi="Times New Roman" w:cs="Times New Roman"/>
          <w:b/>
          <w:sz w:val="28"/>
          <w:szCs w:val="28"/>
          <w:lang w:val="en-US"/>
        </w:rPr>
        <w:t>Recommended sources’ list</w:t>
      </w:r>
    </w:p>
    <w:p w:rsidR="006D07EF" w:rsidRPr="00E31FF0" w:rsidRDefault="006D07EF" w:rsidP="006D07EF">
      <w:pPr>
        <w:pStyle w:val="2"/>
        <w:tabs>
          <w:tab w:val="left" w:pos="709"/>
        </w:tabs>
        <w:rPr>
          <w:b/>
          <w:color w:val="auto"/>
          <w:sz w:val="28"/>
          <w:szCs w:val="28"/>
          <w:lang w:val="en-US"/>
        </w:rPr>
      </w:pPr>
    </w:p>
    <w:p w:rsidR="006D07EF" w:rsidRPr="00E31FF0" w:rsidRDefault="00104D75" w:rsidP="006D07EF">
      <w:pPr>
        <w:pStyle w:val="2"/>
        <w:tabs>
          <w:tab w:val="left" w:pos="709"/>
        </w:tabs>
        <w:rPr>
          <w:b/>
          <w:color w:val="auto"/>
          <w:sz w:val="28"/>
          <w:szCs w:val="28"/>
          <w:lang w:val="en-US"/>
        </w:rPr>
      </w:pPr>
      <w:r w:rsidRPr="00E31FF0">
        <w:rPr>
          <w:b/>
          <w:color w:val="auto"/>
          <w:sz w:val="28"/>
          <w:szCs w:val="28"/>
          <w:lang w:val="en-US"/>
        </w:rPr>
        <w:t>Required books</w:t>
      </w:r>
      <w:r w:rsidR="006D07EF" w:rsidRPr="00E31FF0">
        <w:rPr>
          <w:b/>
          <w:color w:val="auto"/>
          <w:sz w:val="28"/>
          <w:szCs w:val="28"/>
          <w:lang w:val="en-US"/>
        </w:rPr>
        <w:t>:</w:t>
      </w:r>
    </w:p>
    <w:p w:rsidR="006D07EF" w:rsidRPr="006D07EF" w:rsidRDefault="006D07EF" w:rsidP="006D07E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Fonts w:ascii="Times New Roman" w:hAnsi="Times New Roman" w:cs="Times New Roman"/>
          <w:sz w:val="28"/>
          <w:szCs w:val="28"/>
          <w:lang w:val="en-US"/>
        </w:rPr>
        <w:t>P.A. Henderson. Practical Methods of Ecology. Oxford, 2003.</w:t>
      </w:r>
    </w:p>
    <w:p w:rsidR="006D07EF" w:rsidRPr="006D07EF" w:rsidRDefault="006D07EF" w:rsidP="006D07EF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Fonts w:ascii="Times New Roman" w:hAnsi="Times New Roman" w:cs="Times New Roman"/>
          <w:sz w:val="28"/>
          <w:szCs w:val="28"/>
          <w:lang w:val="en-US"/>
        </w:rPr>
        <w:t xml:space="preserve">M. </w:t>
      </w:r>
      <w:proofErr w:type="spellStart"/>
      <w:r w:rsidRPr="006D07EF">
        <w:rPr>
          <w:rFonts w:ascii="Times New Roman" w:hAnsi="Times New Roman" w:cs="Times New Roman"/>
          <w:sz w:val="28"/>
          <w:szCs w:val="28"/>
          <w:lang w:val="en-US"/>
        </w:rPr>
        <w:t>Begon</w:t>
      </w:r>
      <w:proofErr w:type="spellEnd"/>
      <w:r w:rsidRPr="006D07EF">
        <w:rPr>
          <w:rFonts w:ascii="Times New Roman" w:hAnsi="Times New Roman" w:cs="Times New Roman"/>
          <w:sz w:val="28"/>
          <w:szCs w:val="28"/>
          <w:lang w:val="en-US"/>
        </w:rPr>
        <w:t xml:space="preserve">.  ECOLOGY </w:t>
      </w:r>
      <w:proofErr w:type="gramStart"/>
      <w:r w:rsidRPr="006D07EF">
        <w:rPr>
          <w:rFonts w:ascii="Times New Roman" w:hAnsi="Times New Roman" w:cs="Times New Roman"/>
          <w:sz w:val="28"/>
          <w:szCs w:val="28"/>
          <w:lang w:val="en-US"/>
        </w:rPr>
        <w:t>From</w:t>
      </w:r>
      <w:proofErr w:type="gramEnd"/>
      <w:r w:rsidRPr="006D07EF">
        <w:rPr>
          <w:rFonts w:ascii="Times New Roman" w:hAnsi="Times New Roman" w:cs="Times New Roman"/>
          <w:sz w:val="28"/>
          <w:szCs w:val="28"/>
          <w:lang w:val="en-US"/>
        </w:rPr>
        <w:t xml:space="preserve"> Individuals to Ecosystems. Oxford, 2006.</w:t>
      </w:r>
    </w:p>
    <w:p w:rsidR="006D07EF" w:rsidRPr="006D07EF" w:rsidRDefault="00104D75" w:rsidP="006D07E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104D75">
        <w:rPr>
          <w:rFonts w:ascii="Times New Roman" w:hAnsi="Times New Roman" w:cs="Times New Roman"/>
          <w:b/>
          <w:sz w:val="28"/>
          <w:szCs w:val="28"/>
        </w:rPr>
        <w:t>Supplementary</w:t>
      </w:r>
      <w:proofErr w:type="spellEnd"/>
      <w:r w:rsidRPr="00104D7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4D75">
        <w:rPr>
          <w:rFonts w:ascii="Times New Roman" w:hAnsi="Times New Roman" w:cs="Times New Roman"/>
          <w:b/>
          <w:sz w:val="28"/>
          <w:szCs w:val="28"/>
        </w:rPr>
        <w:t>books</w:t>
      </w:r>
      <w:proofErr w:type="spellEnd"/>
      <w:r w:rsidR="006D07EF" w:rsidRPr="006D07EF">
        <w:rPr>
          <w:rFonts w:ascii="Times New Roman" w:hAnsi="Times New Roman" w:cs="Times New Roman"/>
          <w:b/>
          <w:sz w:val="28"/>
          <w:szCs w:val="28"/>
        </w:rPr>
        <w:t>:</w:t>
      </w:r>
    </w:p>
    <w:p w:rsidR="006D07EF" w:rsidRPr="006D07EF" w:rsidRDefault="006D07EF" w:rsidP="006D07E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Fonts w:ascii="Times New Roman" w:hAnsi="Times New Roman" w:cs="Times New Roman"/>
          <w:sz w:val="28"/>
          <w:szCs w:val="28"/>
          <w:lang w:val="en-US"/>
        </w:rPr>
        <w:t>V. Estelle. Freshwater Animal Diversity Assessment. Springer, 2008.</w:t>
      </w:r>
    </w:p>
    <w:p w:rsidR="006D07EF" w:rsidRPr="006D07EF" w:rsidRDefault="006D07EF" w:rsidP="006D07E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Fonts w:ascii="Times New Roman" w:hAnsi="Times New Roman" w:cs="Times New Roman"/>
          <w:sz w:val="28"/>
          <w:szCs w:val="28"/>
          <w:lang w:val="en-US"/>
        </w:rPr>
        <w:t xml:space="preserve">J. </w:t>
      </w:r>
      <w:proofErr w:type="spellStart"/>
      <w:r w:rsidRPr="006D07EF">
        <w:rPr>
          <w:rFonts w:ascii="Times New Roman" w:hAnsi="Times New Roman" w:cs="Times New Roman"/>
          <w:sz w:val="28"/>
          <w:szCs w:val="28"/>
          <w:lang w:val="en-US"/>
        </w:rPr>
        <w:t>Boersema</w:t>
      </w:r>
      <w:proofErr w:type="spellEnd"/>
      <w:r w:rsidRPr="006D07EF">
        <w:rPr>
          <w:rFonts w:ascii="Times New Roman" w:hAnsi="Times New Roman" w:cs="Times New Roman"/>
          <w:sz w:val="28"/>
          <w:szCs w:val="28"/>
          <w:lang w:val="en-US"/>
        </w:rPr>
        <w:t xml:space="preserve"> Principles of Environmental Since. Springer, 2009.</w:t>
      </w:r>
    </w:p>
    <w:p w:rsidR="006D07EF" w:rsidRPr="006D07EF" w:rsidRDefault="006D07EF" w:rsidP="006D07E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Fonts w:ascii="Times New Roman" w:hAnsi="Times New Roman" w:cs="Times New Roman"/>
          <w:sz w:val="28"/>
          <w:szCs w:val="28"/>
          <w:lang w:val="en-US"/>
        </w:rPr>
        <w:t>P. Harris. Zooplankton Methodology Manual. Academic Press, 2000.</w:t>
      </w:r>
    </w:p>
    <w:p w:rsidR="006D07EF" w:rsidRPr="006D07EF" w:rsidRDefault="006D07EF" w:rsidP="006D07E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Fonts w:ascii="Times New Roman" w:hAnsi="Times New Roman" w:cs="Times New Roman"/>
          <w:sz w:val="28"/>
          <w:szCs w:val="28"/>
          <w:lang w:val="en-US"/>
        </w:rPr>
        <w:t xml:space="preserve">J. </w:t>
      </w:r>
      <w:proofErr w:type="spellStart"/>
      <w:r w:rsidRPr="006D07EF">
        <w:rPr>
          <w:rFonts w:ascii="Times New Roman" w:hAnsi="Times New Roman" w:cs="Times New Roman"/>
          <w:sz w:val="28"/>
          <w:szCs w:val="28"/>
          <w:lang w:val="en-US"/>
        </w:rPr>
        <w:t>Mauseth</w:t>
      </w:r>
      <w:proofErr w:type="spellEnd"/>
      <w:r w:rsidRPr="006D07EF">
        <w:rPr>
          <w:rFonts w:ascii="Times New Roman" w:hAnsi="Times New Roman" w:cs="Times New Roman"/>
          <w:sz w:val="28"/>
          <w:szCs w:val="28"/>
          <w:lang w:val="en-US"/>
        </w:rPr>
        <w:t xml:space="preserve"> Botany. An introduction to Plant Biology. Canada, 1998.</w:t>
      </w:r>
    </w:p>
    <w:p w:rsidR="006D07EF" w:rsidRPr="006D07EF" w:rsidRDefault="006D07EF" w:rsidP="006D07E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Fonts w:ascii="Times New Roman" w:hAnsi="Times New Roman" w:cs="Times New Roman"/>
          <w:sz w:val="28"/>
          <w:szCs w:val="28"/>
          <w:lang w:val="en-US"/>
        </w:rPr>
        <w:t xml:space="preserve">J. </w:t>
      </w:r>
      <w:proofErr w:type="spellStart"/>
      <w:proofErr w:type="gramStart"/>
      <w:r w:rsidRPr="006D07EF">
        <w:rPr>
          <w:rFonts w:ascii="Times New Roman" w:hAnsi="Times New Roman" w:cs="Times New Roman"/>
          <w:sz w:val="28"/>
          <w:szCs w:val="28"/>
          <w:lang w:val="en-US"/>
        </w:rPr>
        <w:t>Leps</w:t>
      </w:r>
      <w:proofErr w:type="spellEnd"/>
      <w:r w:rsidRPr="006D07EF">
        <w:rPr>
          <w:rFonts w:ascii="Times New Roman" w:hAnsi="Times New Roman" w:cs="Times New Roman"/>
          <w:sz w:val="28"/>
          <w:szCs w:val="28"/>
          <w:lang w:val="en-US"/>
        </w:rPr>
        <w:t xml:space="preserve">  Multivariate</w:t>
      </w:r>
      <w:proofErr w:type="gramEnd"/>
      <w:r w:rsidRPr="006D07EF">
        <w:rPr>
          <w:rFonts w:ascii="Times New Roman" w:hAnsi="Times New Roman" w:cs="Times New Roman"/>
          <w:sz w:val="28"/>
          <w:szCs w:val="28"/>
          <w:lang w:val="en-US"/>
        </w:rPr>
        <w:t xml:space="preserve"> Analysis of Ecological Data using CANOCO. Cambridge, 2003.   </w:t>
      </w:r>
    </w:p>
    <w:p w:rsidR="006D07EF" w:rsidRPr="006D07EF" w:rsidRDefault="006D07EF" w:rsidP="006D07E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D07EF">
        <w:rPr>
          <w:rFonts w:ascii="Times New Roman" w:hAnsi="Times New Roman" w:cs="Times New Roman"/>
          <w:sz w:val="28"/>
          <w:szCs w:val="28"/>
          <w:lang w:val="en-US"/>
        </w:rPr>
        <w:t xml:space="preserve">C. </w:t>
      </w:r>
      <w:proofErr w:type="spellStart"/>
      <w:r w:rsidRPr="006D07EF">
        <w:rPr>
          <w:rFonts w:ascii="Times New Roman" w:hAnsi="Times New Roman" w:cs="Times New Roman"/>
          <w:sz w:val="28"/>
          <w:szCs w:val="28"/>
          <w:lang w:val="en-US"/>
        </w:rPr>
        <w:t>Jhonson</w:t>
      </w:r>
      <w:proofErr w:type="spellEnd"/>
      <w:r w:rsidRPr="006D07EF">
        <w:rPr>
          <w:rFonts w:ascii="Times New Roman" w:hAnsi="Times New Roman" w:cs="Times New Roman"/>
          <w:sz w:val="28"/>
          <w:szCs w:val="28"/>
          <w:lang w:val="en-US"/>
        </w:rPr>
        <w:t xml:space="preserve"> Biology of Soil </w:t>
      </w:r>
      <w:proofErr w:type="spellStart"/>
      <w:r w:rsidRPr="006D07EF">
        <w:rPr>
          <w:rFonts w:ascii="Times New Roman" w:hAnsi="Times New Roman" w:cs="Times New Roman"/>
          <w:sz w:val="28"/>
          <w:szCs w:val="28"/>
          <w:lang w:val="en-US"/>
        </w:rPr>
        <w:t>Scince</w:t>
      </w:r>
      <w:proofErr w:type="spellEnd"/>
      <w:r w:rsidRPr="006D07EF">
        <w:rPr>
          <w:rFonts w:ascii="Times New Roman" w:hAnsi="Times New Roman" w:cs="Times New Roman"/>
          <w:sz w:val="28"/>
          <w:szCs w:val="28"/>
          <w:lang w:val="en-US"/>
        </w:rPr>
        <w:t>. Oxford, 2009.</w:t>
      </w:r>
    </w:p>
    <w:p w:rsidR="00246893" w:rsidRPr="006D07EF" w:rsidRDefault="00246893" w:rsidP="00E773A3">
      <w:pPr>
        <w:pStyle w:val="a3"/>
        <w:spacing w:after="0" w:line="240" w:lineRule="auto"/>
        <w:contextualSpacing w:val="0"/>
        <w:rPr>
          <w:sz w:val="28"/>
          <w:szCs w:val="28"/>
        </w:rPr>
      </w:pPr>
    </w:p>
    <w:sectPr w:rsidR="00246893" w:rsidRPr="006D0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5668D"/>
    <w:multiLevelType w:val="hybridMultilevel"/>
    <w:tmpl w:val="7FC66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03179"/>
    <w:multiLevelType w:val="hybridMultilevel"/>
    <w:tmpl w:val="6B505AA0"/>
    <w:lvl w:ilvl="0" w:tplc="1E249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4E0FE3"/>
    <w:multiLevelType w:val="hybridMultilevel"/>
    <w:tmpl w:val="7FC66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0191B"/>
    <w:multiLevelType w:val="hybridMultilevel"/>
    <w:tmpl w:val="7FC66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73D85"/>
    <w:multiLevelType w:val="hybridMultilevel"/>
    <w:tmpl w:val="58FA0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21DF3"/>
    <w:multiLevelType w:val="hybridMultilevel"/>
    <w:tmpl w:val="4830D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03EDB"/>
    <w:multiLevelType w:val="hybridMultilevel"/>
    <w:tmpl w:val="4E129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34194"/>
    <w:multiLevelType w:val="hybridMultilevel"/>
    <w:tmpl w:val="E1143ECC"/>
    <w:lvl w:ilvl="0" w:tplc="57629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2B1356"/>
    <w:multiLevelType w:val="hybridMultilevel"/>
    <w:tmpl w:val="BF22178C"/>
    <w:lvl w:ilvl="0" w:tplc="942035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3B74ED"/>
    <w:multiLevelType w:val="hybridMultilevel"/>
    <w:tmpl w:val="EF9AA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4079ED"/>
    <w:multiLevelType w:val="hybridMultilevel"/>
    <w:tmpl w:val="9C3AD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56B6B"/>
    <w:multiLevelType w:val="hybridMultilevel"/>
    <w:tmpl w:val="20A6E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24735"/>
    <w:multiLevelType w:val="hybridMultilevel"/>
    <w:tmpl w:val="C0923A2A"/>
    <w:lvl w:ilvl="0" w:tplc="86A253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7"/>
  </w:num>
  <w:num w:numId="5">
    <w:abstractNumId w:val="4"/>
  </w:num>
  <w:num w:numId="6">
    <w:abstractNumId w:val="11"/>
  </w:num>
  <w:num w:numId="7">
    <w:abstractNumId w:val="3"/>
  </w:num>
  <w:num w:numId="8">
    <w:abstractNumId w:val="0"/>
  </w:num>
  <w:num w:numId="9">
    <w:abstractNumId w:val="2"/>
  </w:num>
  <w:num w:numId="10">
    <w:abstractNumId w:val="8"/>
  </w:num>
  <w:num w:numId="11">
    <w:abstractNumId w:val="1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34"/>
    <w:rsid w:val="000B0189"/>
    <w:rsid w:val="00104D75"/>
    <w:rsid w:val="0012074E"/>
    <w:rsid w:val="00246893"/>
    <w:rsid w:val="00317E53"/>
    <w:rsid w:val="00395FE8"/>
    <w:rsid w:val="003A5E15"/>
    <w:rsid w:val="00467E95"/>
    <w:rsid w:val="00583D9E"/>
    <w:rsid w:val="00607BE8"/>
    <w:rsid w:val="006D07EF"/>
    <w:rsid w:val="008B595B"/>
    <w:rsid w:val="008D27F9"/>
    <w:rsid w:val="009C2334"/>
    <w:rsid w:val="009C256F"/>
    <w:rsid w:val="009D4C81"/>
    <w:rsid w:val="00C333AC"/>
    <w:rsid w:val="00D063EB"/>
    <w:rsid w:val="00DA7FED"/>
    <w:rsid w:val="00E31FF0"/>
    <w:rsid w:val="00E773A3"/>
    <w:rsid w:val="00F0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2A772"/>
  <w15:docId w15:val="{E09FC690-2C01-47B2-AEB7-1CCEF61AD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893"/>
    <w:pPr>
      <w:ind w:left="720"/>
      <w:contextualSpacing/>
    </w:pPr>
  </w:style>
  <w:style w:type="character" w:customStyle="1" w:styleId="hps">
    <w:name w:val="hps"/>
    <w:basedOn w:val="a0"/>
    <w:rsid w:val="00246893"/>
  </w:style>
  <w:style w:type="character" w:customStyle="1" w:styleId="longtext">
    <w:name w:val="long_text"/>
    <w:basedOn w:val="a0"/>
    <w:rsid w:val="00246893"/>
  </w:style>
  <w:style w:type="paragraph" w:styleId="2">
    <w:name w:val="Body Text 2"/>
    <w:basedOn w:val="a"/>
    <w:link w:val="20"/>
    <w:rsid w:val="006D07EF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  <w:lang w:eastAsia="ru-RU"/>
    </w:rPr>
  </w:style>
  <w:style w:type="character" w:customStyle="1" w:styleId="20">
    <w:name w:val="Основной текст 2 Знак"/>
    <w:basedOn w:val="a0"/>
    <w:link w:val="2"/>
    <w:rsid w:val="006D07EF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63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63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272DC-FD6E-4315-B94C-683F82DDE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Antares</cp:lastModifiedBy>
  <cp:revision>8</cp:revision>
  <cp:lastPrinted>2019-01-18T07:00:00Z</cp:lastPrinted>
  <dcterms:created xsi:type="dcterms:W3CDTF">2019-01-15T13:39:00Z</dcterms:created>
  <dcterms:modified xsi:type="dcterms:W3CDTF">2019-01-18T07:01:00Z</dcterms:modified>
</cp:coreProperties>
</file>